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3B49B" w14:textId="09B2ADEE" w:rsidR="00911AB7" w:rsidRPr="00EE4E9A" w:rsidRDefault="00911AB7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Муниципальное дошкольное образовательное учреждение</w:t>
      </w:r>
    </w:p>
    <w:p w14:paraId="1F343201" w14:textId="45227510" w:rsidR="00911AB7" w:rsidRPr="00EE4E9A" w:rsidRDefault="009D4F54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«Детский сад № 183»</w:t>
      </w:r>
    </w:p>
    <w:p w14:paraId="306F1A2B" w14:textId="77777777" w:rsidR="00911AB7" w:rsidRPr="00EE4E9A" w:rsidRDefault="00911AB7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314BBA3D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41348F1A" w14:textId="77777777" w:rsidR="00911AB7" w:rsidRPr="00EE4E9A" w:rsidRDefault="00911AB7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1862A33A" w14:textId="77777777" w:rsidR="00911AB7" w:rsidRPr="00EE4E9A" w:rsidRDefault="00911AB7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1B1CA630" w14:textId="77777777" w:rsidR="00911AB7" w:rsidRPr="00EE4E9A" w:rsidRDefault="00911AB7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3520492B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32A3C645" w14:textId="77777777" w:rsidR="00911AB7" w:rsidRPr="00EE4E9A" w:rsidRDefault="00911AB7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Проект</w:t>
      </w:r>
    </w:p>
    <w:p w14:paraId="66F3E254" w14:textId="70AEEA91" w:rsidR="00911AB7" w:rsidRPr="00EE4E9A" w:rsidRDefault="00911AB7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на летний</w:t>
      </w:r>
      <w:r w:rsid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 оздоровительный</w:t>
      </w: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 период</w:t>
      </w:r>
    </w:p>
    <w:p w14:paraId="353E8EDA" w14:textId="43F3A828" w:rsidR="00911AB7" w:rsidRPr="00EE4E9A" w:rsidRDefault="00911AB7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«</w:t>
      </w:r>
      <w:r w:rsidR="00E568F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Наше радостное лето</w:t>
      </w: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»</w:t>
      </w:r>
    </w:p>
    <w:p w14:paraId="3BFB0EF9" w14:textId="77777777" w:rsidR="00911AB7" w:rsidRPr="00EE4E9A" w:rsidRDefault="00911AB7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297A2EC4" w14:textId="77777777" w:rsidR="00911AB7" w:rsidRPr="00EE4E9A" w:rsidRDefault="00911AB7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4F60D38B" w14:textId="77777777" w:rsidR="00911AB7" w:rsidRPr="00EE4E9A" w:rsidRDefault="00911AB7" w:rsidP="00EE4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50A05A21" w14:textId="77777777" w:rsidR="00911AB7" w:rsidRPr="00EE4E9A" w:rsidRDefault="00911AB7" w:rsidP="00EE4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32AE8DA3" w14:textId="77777777" w:rsidR="00911AB7" w:rsidRPr="00EE4E9A" w:rsidRDefault="00911AB7" w:rsidP="00EE4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6D7C8466" w14:textId="77777777" w:rsidR="00911AB7" w:rsidRPr="00EE4E9A" w:rsidRDefault="00911AB7" w:rsidP="00EE4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5CF02341" w14:textId="77777777" w:rsidR="00911AB7" w:rsidRPr="00EE4E9A" w:rsidRDefault="00911AB7" w:rsidP="00EE4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03856B87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307AD7A3" w14:textId="77777777" w:rsidR="00911AB7" w:rsidRPr="00EE4E9A" w:rsidRDefault="00911AB7" w:rsidP="00EE4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73AF4787" w14:textId="77777777" w:rsidR="00911AB7" w:rsidRPr="00EE4E9A" w:rsidRDefault="00911AB7" w:rsidP="00EE4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50618AF4" w14:textId="77777777" w:rsidR="00EE4E9A" w:rsidRDefault="00911AB7" w:rsidP="00EE4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Руководитель проекта:</w:t>
      </w:r>
      <w:r w:rsidR="009D4F54"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7382E19" w14:textId="0DEBC912" w:rsidR="00911AB7" w:rsidRPr="00EE4E9A" w:rsidRDefault="00EE4E9A" w:rsidP="00EE4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="009D4F54"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аведующий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proofErr w:type="gramEnd"/>
      <w:r w:rsidR="009D4F54"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proofErr w:type="spellStart"/>
      <w:r w:rsidR="00911AB7"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Первунинская</w:t>
      </w:r>
      <w:proofErr w:type="spellEnd"/>
      <w:r w:rsidR="00911AB7"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Е.Н.</w:t>
      </w:r>
    </w:p>
    <w:p w14:paraId="6511EBAB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114D2D82" w14:textId="77777777" w:rsidR="00911AB7" w:rsidRPr="00EE4E9A" w:rsidRDefault="00911AB7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58D77F16" w14:textId="77777777" w:rsidR="00911AB7" w:rsidRPr="00EE4E9A" w:rsidRDefault="00911AB7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E3344EF" w14:textId="77777777" w:rsidR="00911AB7" w:rsidRPr="00EE4E9A" w:rsidRDefault="00911AB7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E644C83" w14:textId="57519794" w:rsidR="009D4F54" w:rsidRPr="00EE4E9A" w:rsidRDefault="009D4F54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2D6891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922B09D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C4088F1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E23544F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42008E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EEAA7E5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55450E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6D9A189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CB1CCB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B9C2FFD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FAD1A48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3CF238F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439B457" w14:textId="77777777" w:rsidR="00E568F8" w:rsidRPr="00EE4E9A" w:rsidRDefault="00E568F8" w:rsidP="00E56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2024г.</w:t>
      </w:r>
    </w:p>
    <w:p w14:paraId="7B7684A8" w14:textId="77777777" w:rsidR="00EE4E9A" w:rsidRDefault="00EE4E9A" w:rsidP="00E56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E6BA93D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B9B0FE" w14:textId="77777777" w:rsidR="00EE4E9A" w:rsidRDefault="00EE4E9A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B99A0F5" w14:textId="3E1758E2" w:rsidR="00911AB7" w:rsidRPr="00EE4E9A" w:rsidRDefault="00911AB7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Паспорт проекта</w:t>
      </w:r>
    </w:p>
    <w:tbl>
      <w:tblPr>
        <w:tblW w:w="10780" w:type="dxa"/>
        <w:tblInd w:w="-1001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8936"/>
      </w:tblGrid>
      <w:tr w:rsidR="00911AB7" w:rsidRPr="00EE4E9A" w14:paraId="00BD941E" w14:textId="77777777" w:rsidTr="002225C5">
        <w:trPr>
          <w:trHeight w:val="60"/>
        </w:trPr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07D38" w14:textId="77777777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проекта</w:t>
            </w:r>
          </w:p>
        </w:tc>
        <w:tc>
          <w:tcPr>
            <w:tcW w:w="8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0993F" w14:textId="61BA2126" w:rsidR="00911AB7" w:rsidRPr="00EE4E9A" w:rsidRDefault="00E568F8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Наше радостное лето</w:t>
            </w:r>
          </w:p>
          <w:p w14:paraId="6453DFCC" w14:textId="77777777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11AB7" w:rsidRPr="00EE4E9A" w14:paraId="394E5531" w14:textId="77777777" w:rsidTr="002225C5"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05C99" w14:textId="77777777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Разработчик проекта</w:t>
            </w:r>
          </w:p>
          <w:p w14:paraId="1E2D6194" w14:textId="77777777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4D69E" w14:textId="4D1FC889" w:rsidR="009D4F54" w:rsidRPr="00EE4E9A" w:rsidRDefault="009D4F54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Заведующий МДОУ </w:t>
            </w:r>
            <w:proofErr w:type="spellStart"/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Первунинская</w:t>
            </w:r>
            <w:proofErr w:type="spellEnd"/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Е.Н.</w:t>
            </w:r>
          </w:p>
          <w:p w14:paraId="2F7DE10E" w14:textId="77777777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тарший </w:t>
            </w:r>
            <w:proofErr w:type="gramStart"/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  Королева</w:t>
            </w:r>
            <w:proofErr w:type="gramEnd"/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О.Г.</w:t>
            </w:r>
          </w:p>
          <w:p w14:paraId="4E053851" w14:textId="5AF022CA" w:rsidR="009D4F54" w:rsidRPr="00EE4E9A" w:rsidRDefault="009D4F54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Старший воспитатель Галактионова Е.А.</w:t>
            </w:r>
          </w:p>
        </w:tc>
      </w:tr>
      <w:tr w:rsidR="00911AB7" w:rsidRPr="00EE4E9A" w14:paraId="749D7B0F" w14:textId="77777777" w:rsidTr="002225C5"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0920D" w14:textId="47F85C2F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Категории участников проекта</w:t>
            </w:r>
          </w:p>
        </w:tc>
        <w:tc>
          <w:tcPr>
            <w:tcW w:w="8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FDBBB" w14:textId="713A2C21" w:rsidR="00911AB7" w:rsidRPr="00EE4E9A" w:rsidRDefault="009D4F54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Воспитанники М</w:t>
            </w:r>
            <w:r w:rsidR="00911AB7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ДОУ, педагоги, родители, социальные партнеры</w:t>
            </w:r>
          </w:p>
        </w:tc>
      </w:tr>
      <w:tr w:rsidR="00911AB7" w:rsidRPr="00EE4E9A" w14:paraId="6C78EE89" w14:textId="77777777" w:rsidTr="002225C5">
        <w:trPr>
          <w:trHeight w:val="716"/>
        </w:trPr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6DE77" w14:textId="77777777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Цели проекта</w:t>
            </w:r>
          </w:p>
          <w:p w14:paraId="3C29C07C" w14:textId="60B5B2FF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A1AF5" w14:textId="77777777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Создание в ДОУ максимально эффективных условий для организации летней оздоровительной работы и развития познавательного интереса воспитанников в летний период с учетом их индивидуальных особенностей.</w:t>
            </w:r>
          </w:p>
        </w:tc>
      </w:tr>
      <w:tr w:rsidR="00911AB7" w:rsidRPr="00EE4E9A" w14:paraId="68B4B5B0" w14:textId="77777777" w:rsidTr="002225C5"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3ED2F" w14:textId="77777777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Задачи проекта</w:t>
            </w:r>
          </w:p>
        </w:tc>
        <w:tc>
          <w:tcPr>
            <w:tcW w:w="8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502D0" w14:textId="35A0D168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-Повышать работоспособность детского организма через различные формы закаливания,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побуждать детей сознательно относиться к собственному здоровью.</w:t>
            </w:r>
          </w:p>
          <w:p w14:paraId="5049D5E1" w14:textId="758E446A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-Создать условия, обеспечивающие охрану жизни и укрепления здоровья детей через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использование природных факторов: воздуха, солнца, воды.</w:t>
            </w:r>
          </w:p>
          <w:p w14:paraId="3B9EFD5E" w14:textId="29CAC7AB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-Реализовать систему мероприятий, направленную на оздоровление и физическое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детей мобилизации двигательной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активности детей, их нравственное воспитание, развитие любознательности и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познавательной активности, формирование экологически ценного опыта общения с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растениями и животными, культурно-гигиенических и трудовых навыков.</w:t>
            </w:r>
          </w:p>
          <w:p w14:paraId="5D6AD6D0" w14:textId="6E12B5E8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Продолжать воспитывать культурного участника дорожного движения, используя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разнообразные формы работы: подвижные, сюжетно-ролевые игры, игры с правилами с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дорожной тематикой.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BFD755" w14:textId="5980FC31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-Осуществлять педагогическое и социальное просвещение родителей по вопросам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воспитания и оздоровления детей в летний период, организации летнего отдыха детей,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привлечение родителей на основе сотрудничества.</w:t>
            </w:r>
          </w:p>
        </w:tc>
      </w:tr>
      <w:tr w:rsidR="00911AB7" w:rsidRPr="00EE4E9A" w14:paraId="040B8CF6" w14:textId="77777777" w:rsidTr="002225C5">
        <w:trPr>
          <w:trHeight w:val="843"/>
        </w:trPr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531E7" w14:textId="00961734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Срок реализации</w:t>
            </w:r>
          </w:p>
        </w:tc>
        <w:tc>
          <w:tcPr>
            <w:tcW w:w="8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8705D" w14:textId="6FBA270B" w:rsidR="009D4F54" w:rsidRPr="00EE4E9A" w:rsidRDefault="009D4F54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Июнь, август 2024г.</w:t>
            </w:r>
          </w:p>
          <w:p w14:paraId="5595DD6D" w14:textId="0B5989DA" w:rsidR="002225C5" w:rsidRPr="00EE4E9A" w:rsidRDefault="002225C5" w:rsidP="00EE4E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AB7" w:rsidRPr="00EE4E9A" w14:paraId="49503CF3" w14:textId="77777777" w:rsidTr="002225C5"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B5F6E" w14:textId="77777777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Этапы реализации</w:t>
            </w:r>
          </w:p>
        </w:tc>
        <w:tc>
          <w:tcPr>
            <w:tcW w:w="8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8E349" w14:textId="77777777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этап - подготовительный</w:t>
            </w:r>
          </w:p>
          <w:p w14:paraId="73347009" w14:textId="50D3549B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Задача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данного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этапа:</w:t>
            </w:r>
          </w:p>
          <w:p w14:paraId="3DBB07AD" w14:textId="56618E2E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-обеспечение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теоретической и мотивационной</w:t>
            </w:r>
          </w:p>
          <w:p w14:paraId="4B223BCF" w14:textId="77777777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готовности педагогов к реализации проекта.</w:t>
            </w:r>
          </w:p>
          <w:p w14:paraId="6ADA13E5" w14:textId="4B3A33A3" w:rsidR="002225C5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 данном этапе предусмотрено проведение работ, связанных с анализом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имеющегося опыта в ДОУ по 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вопросам оздоровления и развития детей в летний период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изучением литературы по проблеме, разработкой и утверждением проекта, анализом ресурсного обеспечения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проекта, созданием условий для реализации проекта.</w:t>
            </w:r>
          </w:p>
          <w:p w14:paraId="1412910E" w14:textId="77777777" w:rsidR="002225C5" w:rsidRPr="00EE4E9A" w:rsidRDefault="002225C5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этап – практический</w:t>
            </w:r>
          </w:p>
          <w:p w14:paraId="2F60EE27" w14:textId="651ADD25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Задача – реализация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основных мероприятий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проекта, способствующих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развитию познавательного интереса у воспитанников,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формированию физической культуры воспитанников.</w:t>
            </w:r>
          </w:p>
          <w:p w14:paraId="349D2589" w14:textId="765B84AD" w:rsidR="00911AB7" w:rsidRPr="00EE4E9A" w:rsidRDefault="009D4F54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 этап – </w:t>
            </w:r>
            <w:r w:rsidR="00911AB7" w:rsidRPr="00EE4E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оценочный.</w:t>
            </w:r>
          </w:p>
          <w:p w14:paraId="0BB5CAAB" w14:textId="77777777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Задача – оценка результативности реализации проекта всеми участниками.</w:t>
            </w:r>
          </w:p>
          <w:p w14:paraId="582CCA0D" w14:textId="681715DC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Этап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предусматривает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анализа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результативности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проекта,сравнение</w:t>
            </w:r>
            <w:proofErr w:type="spellEnd"/>
            <w:proofErr w:type="gramEnd"/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ожидаемого и реального результатов, определение перспектив работы.</w:t>
            </w:r>
          </w:p>
        </w:tc>
      </w:tr>
      <w:tr w:rsidR="00911AB7" w:rsidRPr="00EE4E9A" w14:paraId="431698C0" w14:textId="77777777" w:rsidTr="002225C5"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F0328" w14:textId="77777777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Ожидаемые конечные результаты</w:t>
            </w:r>
          </w:p>
        </w:tc>
        <w:tc>
          <w:tcPr>
            <w:tcW w:w="8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DEC32" w14:textId="577A778B" w:rsidR="009D4F54" w:rsidRPr="00EE4E9A" w:rsidRDefault="009D4F54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1.Дети с пользой для своего развития провели ЛОП.</w:t>
            </w:r>
          </w:p>
          <w:p w14:paraId="030ACB59" w14:textId="1048EE0F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Повысился уровень физического развития воспитанников.</w:t>
            </w:r>
          </w:p>
          <w:p w14:paraId="215AFE5C" w14:textId="6F3311BC" w:rsidR="00911AB7" w:rsidRPr="00EE4E9A" w:rsidRDefault="00911AB7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5019C8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.Родители повысили свою компетентность в вопросах оздоровления детей в летний период.</w:t>
            </w:r>
          </w:p>
          <w:p w14:paraId="3ADCC8F8" w14:textId="49F14FAE" w:rsidR="00911AB7" w:rsidRPr="00EE4E9A" w:rsidRDefault="005019C8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911AB7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Родители проявляют интерес к совместной деятельности по реализации</w:t>
            </w:r>
            <w:r w:rsidR="009D4F54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11AB7"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проекта.</w:t>
            </w:r>
          </w:p>
        </w:tc>
      </w:tr>
    </w:tbl>
    <w:p w14:paraId="54EEE29A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6B781A84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4609036B" w14:textId="77777777" w:rsidR="005019C8" w:rsidRPr="00EE4E9A" w:rsidRDefault="005019C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FD5A8C8" w14:textId="77777777" w:rsidR="005019C8" w:rsidRPr="00EE4E9A" w:rsidRDefault="005019C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6AC0270" w14:textId="77777777" w:rsidR="005019C8" w:rsidRPr="00EE4E9A" w:rsidRDefault="005019C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7FEE498" w14:textId="77777777" w:rsidR="005019C8" w:rsidRPr="00EE4E9A" w:rsidRDefault="005019C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660A3E6" w14:textId="77777777" w:rsidR="005019C8" w:rsidRPr="00EE4E9A" w:rsidRDefault="005019C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6E2CF60" w14:textId="77777777" w:rsidR="005019C8" w:rsidRPr="00EE4E9A" w:rsidRDefault="005019C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997BFC3" w14:textId="77777777" w:rsidR="005019C8" w:rsidRPr="00EE4E9A" w:rsidRDefault="005019C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FBDFB43" w14:textId="77777777" w:rsidR="005019C8" w:rsidRPr="00EE4E9A" w:rsidRDefault="005019C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BBE3CFE" w14:textId="77777777" w:rsidR="005019C8" w:rsidRPr="00EE4E9A" w:rsidRDefault="005019C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DCC5C0D" w14:textId="77777777" w:rsidR="005019C8" w:rsidRPr="00EE4E9A" w:rsidRDefault="005019C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DA8E146" w14:textId="77777777" w:rsidR="005019C8" w:rsidRPr="00EE4E9A" w:rsidRDefault="005019C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100636D" w14:textId="77777777" w:rsidR="005019C8" w:rsidRPr="00EE4E9A" w:rsidRDefault="005019C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A8C17A0" w14:textId="77777777" w:rsidR="005019C8" w:rsidRPr="00EE4E9A" w:rsidRDefault="005019C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84BA009" w14:textId="77777777" w:rsidR="005019C8" w:rsidRPr="00EE4E9A" w:rsidRDefault="005019C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75F9BE6" w14:textId="77777777" w:rsidR="005019C8" w:rsidRPr="00EE4E9A" w:rsidRDefault="005019C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5C974C1" w14:textId="77777777" w:rsidR="005019C8" w:rsidRDefault="005019C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FB66EC7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1B5DBC3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939EEE0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F6861CD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FB5D67C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2DB424F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637830B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E47BC0E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8555402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BAF75DB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87D3A13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62BB8B0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5618A8F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A5C18B6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1C52D73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36D89C4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F43B43F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1619440" w14:textId="77777777" w:rsid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EDE97F1" w14:textId="77777777" w:rsidR="00EE4E9A" w:rsidRPr="00EE4E9A" w:rsidRDefault="00EE4E9A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EE2DECA" w14:textId="77777777" w:rsidR="002225C5" w:rsidRPr="00EE4E9A" w:rsidRDefault="002225C5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30126AF" w14:textId="77777777" w:rsidR="00E568F8" w:rsidRDefault="00E568F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2B10138" w14:textId="77777777" w:rsidR="00E568F8" w:rsidRDefault="00E568F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EC25945" w14:textId="77777777" w:rsidR="00E568F8" w:rsidRDefault="00E568F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BE973E4" w14:textId="77777777" w:rsidR="00E568F8" w:rsidRDefault="00E568F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FB8C4DA" w14:textId="77777777" w:rsidR="00E568F8" w:rsidRDefault="00E568F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DC72A38" w14:textId="77777777" w:rsidR="00E568F8" w:rsidRDefault="00E568F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7679F04" w14:textId="77777777" w:rsidR="00E568F8" w:rsidRDefault="00E568F8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99E1B5B" w14:textId="7CAB6C53" w:rsidR="00911AB7" w:rsidRPr="00EE4E9A" w:rsidRDefault="00911AB7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14:paraId="418C775B" w14:textId="77777777" w:rsidR="00911AB7" w:rsidRPr="00EE4E9A" w:rsidRDefault="00911AB7" w:rsidP="00EE4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«Чтобы сделать ребенка умным и</w:t>
      </w:r>
    </w:p>
    <w:p w14:paraId="44CBBD4B" w14:textId="77777777" w:rsidR="00911AB7" w:rsidRPr="00EE4E9A" w:rsidRDefault="00911AB7" w:rsidP="00EE4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рассудительным, сделайте его</w:t>
      </w:r>
    </w:p>
    <w:p w14:paraId="5729BAEA" w14:textId="77777777" w:rsidR="00911AB7" w:rsidRPr="00EE4E9A" w:rsidRDefault="00911AB7" w:rsidP="00EE4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крепким и здоровым: пусть он</w:t>
      </w:r>
    </w:p>
    <w:p w14:paraId="76F48696" w14:textId="77777777" w:rsidR="00911AB7" w:rsidRPr="00EE4E9A" w:rsidRDefault="00911AB7" w:rsidP="00EE4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работает, действует, бегает,</w:t>
      </w:r>
    </w:p>
    <w:p w14:paraId="1DDC11B2" w14:textId="77777777" w:rsidR="00911AB7" w:rsidRPr="00EE4E9A" w:rsidRDefault="00911AB7" w:rsidP="00EE4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кричит, пусть он находится в</w:t>
      </w:r>
    </w:p>
    <w:p w14:paraId="1E9F8E0B" w14:textId="77777777" w:rsidR="00911AB7" w:rsidRPr="00EE4E9A" w:rsidRDefault="00911AB7" w:rsidP="00EE4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постоянном движении» 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5CA09315" w14:textId="77777777" w:rsidR="002225C5" w:rsidRPr="00EE4E9A" w:rsidRDefault="00911AB7" w:rsidP="00EE4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Жан Жак Руссо.</w:t>
      </w:r>
    </w:p>
    <w:p w14:paraId="47622D3A" w14:textId="77777777" w:rsidR="002225C5" w:rsidRPr="00EE4E9A" w:rsidRDefault="002225C5" w:rsidP="00EE4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976E8D4" w14:textId="17378125" w:rsidR="00911AB7" w:rsidRPr="00EE4E9A" w:rsidRDefault="00911AB7" w:rsidP="00EE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Актуальность проекта:</w:t>
      </w:r>
    </w:p>
    <w:p w14:paraId="41CEDFBD" w14:textId="295CBFE0" w:rsidR="00911AB7" w:rsidRPr="00EE4E9A" w:rsidRDefault="00911AB7" w:rsidP="00EE4E9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Проблема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умственного,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физического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психического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здоровья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подрастающего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поколения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</w:t>
      </w:r>
    </w:p>
    <w:p w14:paraId="386A1D84" w14:textId="38410ED7" w:rsidR="00911AB7" w:rsidRPr="00EE4E9A" w:rsidRDefault="00911AB7" w:rsidP="00EE4E9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сегодняшний день очень актуальна в связи с тем, что в группы риска попадают дети дошкольного возраста.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сегодняшний день дошкольное учреждение является первой ступе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нью общественного воспитания,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именно на нас возлагаются как воспитательные, так и оздоровительные задачи.</w:t>
      </w:r>
    </w:p>
    <w:p w14:paraId="14C2129E" w14:textId="13CBF9A5" w:rsidR="00911AB7" w:rsidRPr="00EE4E9A" w:rsidRDefault="00911AB7" w:rsidP="00EE4E9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Лето – самое благоприятное время для укрепления здоровья и развития детей. В летний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период дети проводят больше времени на воздухе, чем в помещении. Постоянное пребывание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детей на свежем воздухе дает ребенку значительный физический и эмоциональный запас сил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успешного полноценного развития и повышения иммунитета.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в ДОУ в летний период должна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быть организована так, чтобы дети провели его с радостью и удовольствием и получили заряд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бодрости и здоровья.</w:t>
      </w:r>
    </w:p>
    <w:p w14:paraId="7450F86F" w14:textId="70322548" w:rsidR="00911AB7" w:rsidRPr="00EE4E9A" w:rsidRDefault="00911AB7" w:rsidP="00EE4E9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детстве человек осуществляет более напряженную, более сложную, чем взрослый,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работу по </w:t>
      </w:r>
      <w:proofErr w:type="spellStart"/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самопостроению</w:t>
      </w:r>
      <w:proofErr w:type="spellEnd"/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самоконтролю и саморегулированию. Если ребенок пассивен в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этом процессе, то деформируется его социализация, разрушается здоровье.</w:t>
      </w:r>
    </w:p>
    <w:p w14:paraId="6157ADA3" w14:textId="5A945F09" w:rsidR="00911AB7" w:rsidRPr="00EE4E9A" w:rsidRDefault="00911AB7" w:rsidP="00EE4E9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Поэтому именно на этапе дошкольного возраста приоритетными являются задачи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воспитания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детей мотивации на здоровье, ориентации их жизненных интересов на здоровый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образ жизни, получения удовольствия от познания нового.</w:t>
      </w:r>
    </w:p>
    <w:p w14:paraId="7BAD3508" w14:textId="2359C1AF" w:rsidR="00911AB7" w:rsidRPr="00EE4E9A" w:rsidRDefault="00911AB7" w:rsidP="00EE4E9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Однако в отличие от взрослого ребенок "за здоровьем"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знаниями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побежит. Необходима</w:t>
      </w:r>
    </w:p>
    <w:p w14:paraId="3ED8668C" w14:textId="2F40D031" w:rsidR="00911AB7" w:rsidRPr="00EE4E9A" w:rsidRDefault="00911AB7" w:rsidP="00EE4E9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технология формирования культуры деятельности личности соответственно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возрастным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особенностям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дошкольников,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которая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была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ориентирована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самосохранение и саморазвитие.</w:t>
      </w:r>
    </w:p>
    <w:p w14:paraId="0EE2DF68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756E2FC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 проекта:</w:t>
      </w:r>
    </w:p>
    <w:p w14:paraId="4B4EB643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Создание в ДОУ максимально эффективных условий для организации летней оздоровительной работы и развития познавательного интереса воспитанников в летний период с учетом их индивидуальных особенностей.</w:t>
      </w:r>
    </w:p>
    <w:p w14:paraId="25B30494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FC36C3E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</w:p>
    <w:p w14:paraId="49D43CFD" w14:textId="112B58E0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Повышать работоспособность детского организма через различные формы закаливания,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побуждать детей сознательно относиться к собственному здоровью.</w:t>
      </w:r>
    </w:p>
    <w:p w14:paraId="6E34840F" w14:textId="31ED352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Создать условия, обеспечивающие охрану жизни и укрепления здоровья детей через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использование природных факторов: воздуха, солнца, воды.</w:t>
      </w:r>
    </w:p>
    <w:p w14:paraId="6FBB1E98" w14:textId="7A98D9EF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Реализовать систему мероприятий, направленную на оздоровление и </w:t>
      </w:r>
      <w:proofErr w:type="spellStart"/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физическо</w:t>
      </w:r>
      <w:proofErr w:type="spellEnd"/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еразвитие</w:t>
      </w:r>
      <w:proofErr w:type="spellEnd"/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детей по развитию спортивных умений и навыков, мобилизации двигательной активности детей, их нравственное воспитание, развитие любознательности и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познавательной активности, формирование экологически ценного опыта общения с растениями и животными, культурно-гигиенических и трудовых навыков.</w:t>
      </w:r>
    </w:p>
    <w:p w14:paraId="7891A3D4" w14:textId="3CFE612B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Продолжать воспитывать культурного участника дорожного движения, используя разнообразные формы работы: подвижные, сюжетно-ролевые игры, игры с правилами с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дорожной тематикой, игры на площадке ПДД.</w:t>
      </w:r>
    </w:p>
    <w:p w14:paraId="0646EA8A" w14:textId="5E354D10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педагогическое и социальное просвещение родителей по вопросам</w:t>
      </w:r>
      <w:r w:rsidR="005019C8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воспитания и оздоровления детей в летний период, организации летнего отдыха детей, привлечение родителей на основе сотрудничества.</w:t>
      </w:r>
    </w:p>
    <w:p w14:paraId="69A0609C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8A72E84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Сущность проекта:</w:t>
      </w:r>
    </w:p>
    <w:p w14:paraId="50B062BB" w14:textId="58B8BA6D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Успешное решение поставленных задач возможно лишь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условии комплексного использования всех средств физического воспитания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дошкольников (занятия по темам, подвижные игры, спортивные развлечения,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досуги, рассматривание иллюстраций на спортивные темы, взаимодействие с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родителями, социальное партнерство и т.д.). Работа по формированию физической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культуры дошкольников осуществляется через систему работы детского сада.</w:t>
      </w:r>
    </w:p>
    <w:p w14:paraId="19C8858A" w14:textId="1DEBA684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Место </w:t>
      </w:r>
      <w:proofErr w:type="gramStart"/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проведения: </w:t>
      </w:r>
      <w:r w:rsidR="00EF7C82"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прогулочные</w:t>
      </w:r>
      <w:proofErr w:type="gramEnd"/>
      <w:r w:rsidR="00EF7C82"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участки ДОУ, спортивная площадка, физкультурный и музыкальный</w:t>
      </w: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зал, </w:t>
      </w:r>
      <w:r w:rsidR="00EF7C82"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площадка ПДД.</w:t>
      </w:r>
    </w:p>
    <w:p w14:paraId="3CB7BE4C" w14:textId="152A188F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Продолжительность проекта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июнь, август 2024г.</w:t>
      </w:r>
    </w:p>
    <w:p w14:paraId="700C482B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Основные принципы проекта:</w:t>
      </w:r>
    </w:p>
    <w:p w14:paraId="22397C4E" w14:textId="38AE96A8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Принцип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научности–подкрепление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всех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проводимых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мероприятий,</w:t>
      </w:r>
    </w:p>
    <w:p w14:paraId="1262785B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направленных на формирование физической культуры дошкольников, научно-</w:t>
      </w:r>
    </w:p>
    <w:p w14:paraId="66B0017D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обоснованными и практически апробированными методиками.</w:t>
      </w:r>
    </w:p>
    <w:p w14:paraId="09360EBA" w14:textId="34C9528E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 Принцип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активности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сознательности–участие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всех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сотрудников,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внедряющих проект, и семей воспитанников в поиске новых эффективных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методов и целенаправленной деят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ельности по физической культуре и познавательному развитию.</w:t>
      </w:r>
    </w:p>
    <w:p w14:paraId="79DFA1C6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 Принцип комплексности и </w:t>
      </w:r>
      <w:proofErr w:type="spellStart"/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интегративности</w:t>
      </w:r>
      <w:proofErr w:type="spellEnd"/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 решение задач физического</w:t>
      </w:r>
    </w:p>
    <w:p w14:paraId="134E2F94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развития в системе всего учебно-воспитательного процесса и всех видов</w:t>
      </w:r>
    </w:p>
    <w:p w14:paraId="398403FA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деятельности.</w:t>
      </w:r>
    </w:p>
    <w:p w14:paraId="1899650A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 Принцип адресности и преемственности – поддержание тесных связей с</w:t>
      </w:r>
    </w:p>
    <w:p w14:paraId="4FC5F498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семьями воспитанников.</w:t>
      </w:r>
    </w:p>
    <w:p w14:paraId="78453B64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30452CF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Интеграция областей: 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физическое, речевое, художественно-эстетическое, познавательное,</w:t>
      </w:r>
    </w:p>
    <w:p w14:paraId="08A9FA28" w14:textId="1FBF6EA6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EE9876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Ожидаемый результат:</w:t>
      </w:r>
    </w:p>
    <w:p w14:paraId="0B5BCF19" w14:textId="1028C5F9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Улучшение состояния физического и психического здоровья дошкольников.</w:t>
      </w:r>
    </w:p>
    <w:p w14:paraId="5C2498AB" w14:textId="006725FB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Повышение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сопротивляемости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организма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ребенка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вирусным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простудным</w:t>
      </w:r>
    </w:p>
    <w:p w14:paraId="0301C6DF" w14:textId="77777777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заболеваниям, снижение уровня заболеваемости.</w:t>
      </w:r>
    </w:p>
    <w:p w14:paraId="7636F7F4" w14:textId="314A09CF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детей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познавательной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активности,творческих</w:t>
      </w:r>
      <w:proofErr w:type="spellEnd"/>
      <w:proofErr w:type="gramEnd"/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способностей,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коммуникативных навыков.</w:t>
      </w:r>
    </w:p>
    <w:p w14:paraId="062B650F" w14:textId="0BC21FC9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Приобретение новых знаний и впечатлений об окружающем мире.</w:t>
      </w:r>
    </w:p>
    <w:p w14:paraId="49D0A2A7" w14:textId="085B3EC4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Оптимизация сотрудничества с родителями. Обогащать знания родителей о средствах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закаливания.</w:t>
      </w:r>
    </w:p>
    <w:p w14:paraId="63FCAEF7" w14:textId="2BB636A6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Повышение профессионального мастерства педагога.</w:t>
      </w:r>
    </w:p>
    <w:p w14:paraId="6FD132D0" w14:textId="2F8398E8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Овладение современными образовательными технологиями.</w:t>
      </w:r>
    </w:p>
    <w:p w14:paraId="479743C8" w14:textId="668DBC7E" w:rsidR="00911AB7" w:rsidRPr="00EE4E9A" w:rsidRDefault="00911AB7" w:rsidP="00EE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EF7C82"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E4E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Вовлечение родителей, социум в проект.</w:t>
      </w:r>
    </w:p>
    <w:p w14:paraId="5E56484C" w14:textId="2432B9CB" w:rsidR="00911AB7" w:rsidRDefault="00911AB7" w:rsidP="00911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D64DBBE" w14:textId="77777777" w:rsidR="00EE4E9A" w:rsidRDefault="00EE4E9A" w:rsidP="00EE4E9A">
      <w:pPr>
        <w:tabs>
          <w:tab w:val="left" w:pos="3400"/>
        </w:tabs>
        <w:spacing w:after="0"/>
        <w:rPr>
          <w:rFonts w:ascii="PT Sans" w:eastAsia="Times New Roman" w:hAnsi="PT Sans" w:cs="Times New Roman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sz w:val="21"/>
          <w:szCs w:val="21"/>
          <w:lang w:eastAsia="ru-RU"/>
        </w:rPr>
        <w:tab/>
      </w:r>
    </w:p>
    <w:p w14:paraId="7034E83A" w14:textId="77777777" w:rsidR="00EE4E9A" w:rsidRDefault="00EE4E9A" w:rsidP="00EE4E9A">
      <w:pPr>
        <w:tabs>
          <w:tab w:val="left" w:pos="3400"/>
        </w:tabs>
        <w:spacing w:after="0"/>
        <w:rPr>
          <w:rFonts w:ascii="PT Sans" w:eastAsia="Times New Roman" w:hAnsi="PT Sans" w:cs="Times New Roman"/>
          <w:sz w:val="21"/>
          <w:szCs w:val="21"/>
          <w:lang w:eastAsia="ru-RU"/>
        </w:rPr>
      </w:pPr>
    </w:p>
    <w:p w14:paraId="6B3062D4" w14:textId="77777777" w:rsidR="00EE4E9A" w:rsidRDefault="00EE4E9A" w:rsidP="00EE4E9A">
      <w:pPr>
        <w:tabs>
          <w:tab w:val="left" w:pos="3400"/>
        </w:tabs>
        <w:spacing w:after="0"/>
        <w:rPr>
          <w:rFonts w:ascii="PT Sans" w:eastAsia="Times New Roman" w:hAnsi="PT Sans" w:cs="Times New Roman"/>
          <w:sz w:val="21"/>
          <w:szCs w:val="21"/>
          <w:lang w:eastAsia="ru-RU"/>
        </w:rPr>
      </w:pPr>
    </w:p>
    <w:p w14:paraId="505E2391" w14:textId="77777777" w:rsidR="00EE4E9A" w:rsidRDefault="00EE4E9A" w:rsidP="00EE4E9A">
      <w:pPr>
        <w:tabs>
          <w:tab w:val="left" w:pos="34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9EF3A3" w14:textId="77777777" w:rsidR="00EE4E9A" w:rsidRDefault="00EE4E9A" w:rsidP="00EE4E9A">
      <w:pPr>
        <w:tabs>
          <w:tab w:val="left" w:pos="34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DE6F2C" w14:textId="77777777" w:rsidR="00EE4E9A" w:rsidRDefault="00EE4E9A" w:rsidP="00EE4E9A">
      <w:pPr>
        <w:tabs>
          <w:tab w:val="left" w:pos="34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088D73" w14:textId="77777777" w:rsidR="00EE4E9A" w:rsidRDefault="00EE4E9A" w:rsidP="00EE4E9A">
      <w:pPr>
        <w:tabs>
          <w:tab w:val="left" w:pos="34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9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804"/>
      </w:tblGrid>
      <w:tr w:rsidR="008E594F" w:rsidRPr="003E2428" w14:paraId="311666B3" w14:textId="77777777" w:rsidTr="00AD21D1">
        <w:trPr>
          <w:trHeight w:val="415"/>
        </w:trPr>
        <w:tc>
          <w:tcPr>
            <w:tcW w:w="10485" w:type="dxa"/>
            <w:gridSpan w:val="2"/>
          </w:tcPr>
          <w:p w14:paraId="4B87BACF" w14:textId="1CEE6B9E" w:rsidR="008E594F" w:rsidRDefault="008E594F" w:rsidP="008E594F">
            <w:pPr>
              <w:pStyle w:val="TableParagraph"/>
              <w:spacing w:line="278" w:lineRule="auto"/>
              <w:ind w:left="0" w:right="21"/>
              <w:jc w:val="center"/>
            </w:pPr>
            <w:r w:rsidRPr="00EE4E9A">
              <w:rPr>
                <w:b/>
                <w:bCs/>
                <w:sz w:val="28"/>
                <w:szCs w:val="28"/>
              </w:rPr>
              <w:lastRenderedPageBreak/>
              <w:t>ИЮНЬ</w:t>
            </w:r>
          </w:p>
        </w:tc>
      </w:tr>
      <w:tr w:rsidR="0014004D" w:rsidRPr="003E2428" w14:paraId="0F574578" w14:textId="77777777" w:rsidTr="00EE4E9A">
        <w:trPr>
          <w:trHeight w:val="415"/>
        </w:trPr>
        <w:tc>
          <w:tcPr>
            <w:tcW w:w="3681" w:type="dxa"/>
          </w:tcPr>
          <w:p w14:paraId="2EF4479E" w14:textId="7A46540D" w:rsidR="0014004D" w:rsidRDefault="0014004D" w:rsidP="008E594F">
            <w:pPr>
              <w:pStyle w:val="TableParagraph"/>
              <w:spacing w:line="278" w:lineRule="auto"/>
              <w:ind w:left="0" w:right="21"/>
              <w:jc w:val="center"/>
            </w:pPr>
            <w:r>
              <w:t>Тема недели</w:t>
            </w:r>
          </w:p>
        </w:tc>
        <w:tc>
          <w:tcPr>
            <w:tcW w:w="6804" w:type="dxa"/>
          </w:tcPr>
          <w:p w14:paraId="6C6C3C6E" w14:textId="24F57348" w:rsidR="0014004D" w:rsidRPr="003E2428" w:rsidRDefault="0014004D" w:rsidP="008E594F">
            <w:pPr>
              <w:pStyle w:val="TableParagraph"/>
              <w:spacing w:line="278" w:lineRule="auto"/>
              <w:ind w:left="0" w:right="21"/>
              <w:jc w:val="center"/>
            </w:pPr>
            <w:r>
              <w:t>Мероприятия</w:t>
            </w:r>
          </w:p>
        </w:tc>
      </w:tr>
      <w:tr w:rsidR="0014004D" w:rsidRPr="003E2428" w14:paraId="5A7B2A14" w14:textId="77777777" w:rsidTr="0014004D">
        <w:trPr>
          <w:trHeight w:val="2291"/>
        </w:trPr>
        <w:tc>
          <w:tcPr>
            <w:tcW w:w="3681" w:type="dxa"/>
          </w:tcPr>
          <w:p w14:paraId="23C8396E" w14:textId="77777777" w:rsidR="0014004D" w:rsidRPr="003E2428" w:rsidRDefault="0014004D" w:rsidP="0014004D">
            <w:pPr>
              <w:pStyle w:val="TableParagraph"/>
              <w:spacing w:line="278" w:lineRule="auto"/>
              <w:ind w:left="0" w:right="21"/>
            </w:pPr>
            <w:r>
              <w:t>Прекрасный мир детства</w:t>
            </w:r>
          </w:p>
        </w:tc>
        <w:tc>
          <w:tcPr>
            <w:tcW w:w="6804" w:type="dxa"/>
          </w:tcPr>
          <w:p w14:paraId="534FF73E" w14:textId="77777777" w:rsidR="0014004D" w:rsidRPr="00EE4E9A" w:rsidRDefault="0014004D" w:rsidP="0014004D">
            <w:pPr>
              <w:pStyle w:val="TableParagraph"/>
              <w:spacing w:line="278" w:lineRule="auto"/>
              <w:ind w:left="0" w:right="21"/>
              <w:rPr>
                <w:sz w:val="24"/>
                <w:szCs w:val="24"/>
              </w:rPr>
            </w:pPr>
            <w:r w:rsidRPr="00EE4E9A">
              <w:rPr>
                <w:sz w:val="24"/>
                <w:szCs w:val="24"/>
              </w:rPr>
              <w:t>Праздник, посвященный Международному дню защиты детей</w:t>
            </w:r>
          </w:p>
          <w:p w14:paraId="3DCCEDE6" w14:textId="77777777" w:rsidR="0014004D" w:rsidRPr="00EE4E9A" w:rsidRDefault="0014004D" w:rsidP="0014004D">
            <w:pPr>
              <w:pStyle w:val="TableParagraph"/>
              <w:spacing w:line="278" w:lineRule="auto"/>
              <w:ind w:left="0" w:right="21"/>
              <w:rPr>
                <w:sz w:val="24"/>
                <w:szCs w:val="24"/>
              </w:rPr>
            </w:pPr>
            <w:r w:rsidRPr="00EE4E9A">
              <w:rPr>
                <w:sz w:val="24"/>
                <w:szCs w:val="24"/>
              </w:rPr>
              <w:t>Театр «Зеркало»: Летнее перемирие</w:t>
            </w:r>
          </w:p>
          <w:p w14:paraId="79CF6B5D" w14:textId="77777777" w:rsidR="0014004D" w:rsidRPr="00EE4E9A" w:rsidRDefault="0014004D" w:rsidP="0014004D">
            <w:pPr>
              <w:pStyle w:val="TableParagraph"/>
              <w:spacing w:line="278" w:lineRule="auto"/>
              <w:ind w:left="0" w:right="21"/>
              <w:rPr>
                <w:sz w:val="24"/>
                <w:szCs w:val="24"/>
              </w:rPr>
            </w:pPr>
            <w:r w:rsidRPr="00EE4E9A">
              <w:rPr>
                <w:sz w:val="24"/>
                <w:szCs w:val="24"/>
              </w:rPr>
              <w:t>Веселая дискотека.</w:t>
            </w:r>
          </w:p>
          <w:p w14:paraId="2556D4AF" w14:textId="77777777" w:rsidR="0014004D" w:rsidRPr="00EE4E9A" w:rsidRDefault="0014004D" w:rsidP="0014004D">
            <w:pPr>
              <w:pStyle w:val="TableParagraph"/>
              <w:ind w:left="0" w:right="21"/>
              <w:rPr>
                <w:sz w:val="24"/>
                <w:szCs w:val="24"/>
              </w:rPr>
            </w:pPr>
            <w:r w:rsidRPr="00EE4E9A">
              <w:rPr>
                <w:sz w:val="24"/>
                <w:szCs w:val="24"/>
              </w:rPr>
              <w:t>Тематический досуг «Жизнь и творчество А.С. Пушкина»</w:t>
            </w:r>
          </w:p>
          <w:p w14:paraId="6DB552DF" w14:textId="77777777" w:rsidR="0014004D" w:rsidRPr="00EE4E9A" w:rsidRDefault="0014004D" w:rsidP="0014004D">
            <w:pPr>
              <w:pStyle w:val="TableParagraph"/>
              <w:ind w:left="0" w:right="21"/>
              <w:rPr>
                <w:sz w:val="24"/>
                <w:szCs w:val="24"/>
              </w:rPr>
            </w:pPr>
            <w:r w:rsidRPr="00EE4E9A">
              <w:rPr>
                <w:sz w:val="24"/>
                <w:szCs w:val="24"/>
              </w:rPr>
              <w:t xml:space="preserve">Интерактивная викторина по сказкам А.С. Пушкина. </w:t>
            </w:r>
          </w:p>
          <w:p w14:paraId="08270F92" w14:textId="77777777" w:rsidR="00EE4E9A" w:rsidRPr="00EE4E9A" w:rsidRDefault="0014004D" w:rsidP="0014004D">
            <w:pPr>
              <w:pStyle w:val="TableParagraph"/>
              <w:ind w:left="0" w:right="21"/>
              <w:rPr>
                <w:color w:val="000000"/>
                <w:sz w:val="24"/>
                <w:szCs w:val="24"/>
              </w:rPr>
            </w:pPr>
            <w:r w:rsidRPr="00EE4E9A">
              <w:rPr>
                <w:color w:val="000000"/>
                <w:sz w:val="24"/>
                <w:szCs w:val="24"/>
              </w:rPr>
              <w:t>П/игры «Пузырь», «Зайка серый умывается», «Поезд», «Догони мяч», «Добрые слова» - с мячом, «Классики», «Скакалки», «Мышеловка», «</w:t>
            </w:r>
            <w:proofErr w:type="spellStart"/>
            <w:r w:rsidRPr="00EE4E9A">
              <w:rPr>
                <w:color w:val="000000"/>
                <w:sz w:val="24"/>
                <w:szCs w:val="24"/>
              </w:rPr>
              <w:t>Ловишки</w:t>
            </w:r>
            <w:proofErr w:type="spellEnd"/>
            <w:r w:rsidRPr="00EE4E9A">
              <w:rPr>
                <w:color w:val="000000"/>
                <w:sz w:val="24"/>
                <w:szCs w:val="24"/>
              </w:rPr>
              <w:t>», «Карусели».</w:t>
            </w:r>
          </w:p>
          <w:p w14:paraId="0F2A07D5" w14:textId="3058B5B6" w:rsidR="0014004D" w:rsidRPr="00EE4E9A" w:rsidRDefault="00EE4E9A" w:rsidP="0014004D">
            <w:pPr>
              <w:pStyle w:val="TableParagraph"/>
              <w:ind w:left="0" w:right="21"/>
              <w:rPr>
                <w:sz w:val="24"/>
                <w:szCs w:val="24"/>
              </w:rPr>
            </w:pPr>
            <w:r w:rsidRPr="00EE4E9A">
              <w:rPr>
                <w:color w:val="000000"/>
                <w:sz w:val="24"/>
                <w:szCs w:val="24"/>
              </w:rPr>
              <w:t xml:space="preserve">Чтение художественной литературы: «Теремок» </w:t>
            </w:r>
            <w:proofErr w:type="spellStart"/>
            <w:r w:rsidRPr="00EE4E9A">
              <w:rPr>
                <w:color w:val="000000"/>
                <w:sz w:val="24"/>
                <w:szCs w:val="24"/>
              </w:rPr>
              <w:t>обр</w:t>
            </w:r>
            <w:proofErr w:type="spellEnd"/>
            <w:r w:rsidRPr="00EE4E9A">
              <w:rPr>
                <w:color w:val="000000"/>
                <w:sz w:val="24"/>
                <w:szCs w:val="24"/>
              </w:rPr>
              <w:t xml:space="preserve"> Ушинского, «Игрушки» А. Барто, «Песенка друзей» С. Михалков, «Три поросенка» пер С. Михалкова, «Бременские музыканты» </w:t>
            </w:r>
            <w:proofErr w:type="spellStart"/>
            <w:r w:rsidRPr="00EE4E9A">
              <w:rPr>
                <w:color w:val="000000"/>
                <w:sz w:val="24"/>
                <w:szCs w:val="24"/>
              </w:rPr>
              <w:t>бр</w:t>
            </w:r>
            <w:proofErr w:type="spellEnd"/>
            <w:r w:rsidRPr="00EE4E9A">
              <w:rPr>
                <w:color w:val="000000"/>
                <w:sz w:val="24"/>
                <w:szCs w:val="24"/>
              </w:rPr>
              <w:t xml:space="preserve"> Гримм, «Друг детства» </w:t>
            </w:r>
            <w:proofErr w:type="spellStart"/>
            <w:r w:rsidRPr="00EE4E9A">
              <w:rPr>
                <w:color w:val="000000"/>
                <w:sz w:val="24"/>
                <w:szCs w:val="24"/>
              </w:rPr>
              <w:t>В.Драгунский</w:t>
            </w:r>
            <w:proofErr w:type="spellEnd"/>
            <w:r w:rsidRPr="00EE4E9A">
              <w:rPr>
                <w:color w:val="000000"/>
                <w:sz w:val="24"/>
                <w:szCs w:val="24"/>
              </w:rPr>
              <w:t xml:space="preserve">, «Цветик – семицветик» </w:t>
            </w:r>
            <w:proofErr w:type="spellStart"/>
            <w:r w:rsidRPr="00EE4E9A">
              <w:rPr>
                <w:color w:val="000000"/>
                <w:sz w:val="24"/>
                <w:szCs w:val="24"/>
              </w:rPr>
              <w:t>В.Катаев</w:t>
            </w:r>
            <w:proofErr w:type="spellEnd"/>
            <w:r w:rsidRPr="00EE4E9A">
              <w:rPr>
                <w:color w:val="000000"/>
                <w:sz w:val="24"/>
                <w:szCs w:val="24"/>
              </w:rPr>
              <w:t xml:space="preserve">, «Бобик в гостях у Барбоса» </w:t>
            </w:r>
            <w:proofErr w:type="spellStart"/>
            <w:r w:rsidRPr="00EE4E9A">
              <w:rPr>
                <w:color w:val="000000"/>
                <w:sz w:val="24"/>
                <w:szCs w:val="24"/>
              </w:rPr>
              <w:t>Н.Носов</w:t>
            </w:r>
            <w:proofErr w:type="spellEnd"/>
            <w:r w:rsidRPr="00EE4E9A">
              <w:rPr>
                <w:color w:val="000000"/>
                <w:sz w:val="24"/>
                <w:szCs w:val="24"/>
              </w:rPr>
              <w:t xml:space="preserve">; «Всемирный день ребенка», «Нашим детям» Н. </w:t>
            </w:r>
            <w:proofErr w:type="spellStart"/>
            <w:r w:rsidRPr="00EE4E9A">
              <w:rPr>
                <w:color w:val="000000"/>
                <w:sz w:val="24"/>
                <w:szCs w:val="24"/>
              </w:rPr>
              <w:t>Майданик</w:t>
            </w:r>
            <w:proofErr w:type="spellEnd"/>
            <w:r w:rsidRPr="00EE4E9A">
              <w:rPr>
                <w:color w:val="000000"/>
                <w:sz w:val="24"/>
                <w:szCs w:val="24"/>
              </w:rPr>
              <w:t xml:space="preserve"> Права детей в стихах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4004D" w:rsidRPr="003E2428" w14:paraId="7B2B5177" w14:textId="77777777" w:rsidTr="0014004D">
        <w:trPr>
          <w:trHeight w:val="1202"/>
        </w:trPr>
        <w:tc>
          <w:tcPr>
            <w:tcW w:w="3681" w:type="dxa"/>
          </w:tcPr>
          <w:p w14:paraId="420A27D8" w14:textId="77777777" w:rsidR="0014004D" w:rsidRDefault="0014004D" w:rsidP="0014004D">
            <w:pPr>
              <w:pStyle w:val="ac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t>Мы живем в России</w:t>
            </w:r>
          </w:p>
        </w:tc>
        <w:tc>
          <w:tcPr>
            <w:tcW w:w="6804" w:type="dxa"/>
          </w:tcPr>
          <w:p w14:paraId="1AA7567F" w14:textId="77777777" w:rsidR="0014004D" w:rsidRPr="00EE4E9A" w:rsidRDefault="0014004D" w:rsidP="0014004D">
            <w:pPr>
              <w:pStyle w:val="ac"/>
              <w:spacing w:before="0" w:beforeAutospacing="0" w:after="0" w:afterAutospacing="0"/>
              <w:textAlignment w:val="baseline"/>
            </w:pPr>
            <w:r w:rsidRPr="00EE4E9A">
              <w:t>Спортивная игра «Зарница» к Дню России (городская)</w:t>
            </w:r>
          </w:p>
          <w:p w14:paraId="20AE157D" w14:textId="77777777" w:rsidR="0014004D" w:rsidRPr="00EE4E9A" w:rsidRDefault="0014004D" w:rsidP="0014004D">
            <w:pPr>
              <w:pStyle w:val="ac"/>
              <w:spacing w:before="0" w:beforeAutospacing="0" w:after="0" w:afterAutospacing="0"/>
              <w:textAlignment w:val="baseline"/>
            </w:pPr>
            <w:r w:rsidRPr="00EE4E9A">
              <w:t>Готовим рисунки   к выставке «Символы России: официальные и неофициальные».</w:t>
            </w:r>
          </w:p>
          <w:p w14:paraId="76F68B3A" w14:textId="77777777" w:rsidR="0014004D" w:rsidRPr="00EE4E9A" w:rsidRDefault="0014004D" w:rsidP="0014004D">
            <w:pPr>
              <w:pStyle w:val="ac"/>
              <w:spacing w:before="0" w:beforeAutospacing="0" w:after="0" w:afterAutospacing="0"/>
              <w:textAlignment w:val="baseline"/>
            </w:pPr>
            <w:r w:rsidRPr="00EE4E9A">
              <w:t>Спортивная игра «Зарница» к Дню России (ДОУ)</w:t>
            </w:r>
          </w:p>
          <w:p w14:paraId="27AF1E6C" w14:textId="77777777" w:rsidR="0014004D" w:rsidRPr="00EE4E9A" w:rsidRDefault="0014004D" w:rsidP="0014004D">
            <w:pPr>
              <w:pStyle w:val="ad"/>
              <w:spacing w:after="0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EE4E9A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 xml:space="preserve">Беседы с детьми: «Моя семья», </w:t>
            </w:r>
          </w:p>
          <w:p w14:paraId="4B5D97B4" w14:textId="238B0798" w:rsidR="0014004D" w:rsidRPr="00EE4E9A" w:rsidRDefault="0014004D" w:rsidP="0014004D">
            <w:pPr>
              <w:pStyle w:val="ad"/>
              <w:spacing w:after="0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EE4E9A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 xml:space="preserve">«Что такое родословное древо», </w:t>
            </w:r>
          </w:p>
          <w:p w14:paraId="50ECB28F" w14:textId="77777777" w:rsidR="0014004D" w:rsidRPr="00EE4E9A" w:rsidRDefault="0014004D" w:rsidP="0014004D">
            <w:pPr>
              <w:pStyle w:val="ad"/>
              <w:spacing w:after="0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EE4E9A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 xml:space="preserve">«Что радует и что огорчает близких людей», </w:t>
            </w:r>
          </w:p>
          <w:p w14:paraId="094D3572" w14:textId="77777777" w:rsidR="0014004D" w:rsidRPr="00EE4E9A" w:rsidRDefault="0014004D" w:rsidP="0014004D">
            <w:pPr>
              <w:pStyle w:val="ad"/>
              <w:spacing w:after="0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EE4E9A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«Что радует и огорчает близких людей»</w:t>
            </w:r>
          </w:p>
          <w:p w14:paraId="54C6379E" w14:textId="77777777" w:rsidR="00EE4E9A" w:rsidRDefault="00EE4E9A" w:rsidP="0014004D">
            <w:pPr>
              <w:pStyle w:val="ad"/>
              <w:spacing w:after="0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EE4E9A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П/игры: «Делай, как я», «Школа мяча», «</w:t>
            </w:r>
            <w:proofErr w:type="spellStart"/>
            <w:r w:rsidRPr="00EE4E9A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Ловишки</w:t>
            </w:r>
            <w:proofErr w:type="spellEnd"/>
            <w:r w:rsidRPr="00EE4E9A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 xml:space="preserve"> в </w:t>
            </w:r>
            <w:proofErr w:type="gramStart"/>
            <w:r w:rsidRPr="00EE4E9A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кругу»…</w:t>
            </w:r>
            <w:proofErr w:type="gramEnd"/>
          </w:p>
          <w:p w14:paraId="517B1D99" w14:textId="54EE7552" w:rsidR="00B33DB4" w:rsidRPr="00B33DB4" w:rsidRDefault="00B33DB4" w:rsidP="0014004D">
            <w:pPr>
              <w:pStyle w:val="ad"/>
              <w:spacing w:after="0"/>
              <w:rPr>
                <w:bCs/>
                <w:lang w:eastAsia="ru-RU"/>
              </w:rPr>
            </w:pPr>
            <w:bookmarkStart w:id="0" w:name="_Hlk188434601"/>
            <w:r w:rsidRPr="00B33DB4">
              <w:rPr>
                <w:bCs/>
                <w:sz w:val="22"/>
                <w:szCs w:val="22"/>
              </w:rPr>
              <w:t>Выставка творческих работ воспитанников «Символы России: официальные и неофициальные»</w:t>
            </w:r>
            <w:r>
              <w:rPr>
                <w:bCs/>
                <w:sz w:val="22"/>
                <w:szCs w:val="22"/>
              </w:rPr>
              <w:t>.</w:t>
            </w:r>
            <w:bookmarkEnd w:id="0"/>
          </w:p>
        </w:tc>
      </w:tr>
      <w:tr w:rsidR="0014004D" w:rsidRPr="003E2428" w14:paraId="3E8461AE" w14:textId="77777777" w:rsidTr="0014004D">
        <w:trPr>
          <w:trHeight w:val="1186"/>
        </w:trPr>
        <w:tc>
          <w:tcPr>
            <w:tcW w:w="3681" w:type="dxa"/>
          </w:tcPr>
          <w:p w14:paraId="47E14F18" w14:textId="77777777" w:rsidR="0014004D" w:rsidRDefault="0014004D" w:rsidP="0014004D">
            <w:pPr>
              <w:pStyle w:val="TableParagraph"/>
              <w:spacing w:line="278" w:lineRule="auto"/>
              <w:ind w:left="0" w:right="21"/>
            </w:pPr>
            <w:r>
              <w:t>Безопасное лето</w:t>
            </w:r>
          </w:p>
        </w:tc>
        <w:tc>
          <w:tcPr>
            <w:tcW w:w="6804" w:type="dxa"/>
          </w:tcPr>
          <w:p w14:paraId="29A43824" w14:textId="77777777" w:rsidR="0014004D" w:rsidRPr="00EE4E9A" w:rsidRDefault="0014004D" w:rsidP="0014004D">
            <w:pPr>
              <w:pStyle w:val="TableParagraph"/>
              <w:spacing w:line="278" w:lineRule="auto"/>
              <w:ind w:left="0" w:right="21"/>
              <w:rPr>
                <w:sz w:val="24"/>
                <w:szCs w:val="24"/>
              </w:rPr>
            </w:pPr>
            <w:r w:rsidRPr="00EE4E9A">
              <w:rPr>
                <w:sz w:val="24"/>
                <w:szCs w:val="24"/>
              </w:rPr>
              <w:t xml:space="preserve">Тематический досуг «Безопасное лето: ПДД»: Средние группы </w:t>
            </w:r>
          </w:p>
          <w:p w14:paraId="1C0A908D" w14:textId="77777777" w:rsidR="0014004D" w:rsidRPr="00EE4E9A" w:rsidRDefault="0014004D" w:rsidP="0014004D">
            <w:pPr>
              <w:pStyle w:val="TableParagraph"/>
              <w:spacing w:line="278" w:lineRule="auto"/>
              <w:ind w:left="0" w:right="21"/>
              <w:rPr>
                <w:sz w:val="24"/>
                <w:szCs w:val="24"/>
              </w:rPr>
            </w:pPr>
            <w:r w:rsidRPr="00EE4E9A">
              <w:rPr>
                <w:sz w:val="24"/>
                <w:szCs w:val="24"/>
              </w:rPr>
              <w:t>Старшие группы</w:t>
            </w:r>
          </w:p>
          <w:p w14:paraId="480D6FD6" w14:textId="77777777" w:rsidR="0014004D" w:rsidRPr="00EE4E9A" w:rsidRDefault="0014004D" w:rsidP="0014004D">
            <w:pPr>
              <w:pStyle w:val="TableParagraph"/>
              <w:spacing w:line="278" w:lineRule="auto"/>
              <w:ind w:left="0" w:right="21"/>
              <w:rPr>
                <w:sz w:val="24"/>
                <w:szCs w:val="24"/>
              </w:rPr>
            </w:pPr>
            <w:r w:rsidRPr="00EE4E9A">
              <w:rPr>
                <w:sz w:val="24"/>
                <w:szCs w:val="24"/>
              </w:rPr>
              <w:t>У Солнышка в гостях (ранний возраст)</w:t>
            </w:r>
          </w:p>
          <w:p w14:paraId="5C583209" w14:textId="46884B65" w:rsidR="00EE4E9A" w:rsidRPr="00EE4E9A" w:rsidRDefault="00EE4E9A" w:rsidP="0014004D">
            <w:pPr>
              <w:pStyle w:val="TableParagraph"/>
              <w:spacing w:line="278" w:lineRule="auto"/>
              <w:ind w:left="0" w:right="21"/>
              <w:rPr>
                <w:sz w:val="24"/>
                <w:szCs w:val="24"/>
              </w:rPr>
            </w:pPr>
            <w:r w:rsidRPr="00EE4E9A">
              <w:rPr>
                <w:color w:val="000000"/>
                <w:sz w:val="24"/>
                <w:szCs w:val="24"/>
              </w:rPr>
              <w:t>П/игры: «Найди пару», «Собери мостик», «Прятки», «Найди свой цвет», «Прятки», «Найди флажок».</w:t>
            </w:r>
          </w:p>
        </w:tc>
      </w:tr>
      <w:tr w:rsidR="0014004D" w14:paraId="1627F1C2" w14:textId="77777777" w:rsidTr="0014004D">
        <w:trPr>
          <w:trHeight w:val="2401"/>
        </w:trPr>
        <w:tc>
          <w:tcPr>
            <w:tcW w:w="3681" w:type="dxa"/>
          </w:tcPr>
          <w:p w14:paraId="77A424F4" w14:textId="77777777" w:rsidR="0014004D" w:rsidRPr="003E2428" w:rsidRDefault="0014004D" w:rsidP="0014004D">
            <w:pPr>
              <w:pStyle w:val="ac"/>
              <w:spacing w:before="0" w:after="0"/>
              <w:textAlignment w:val="baseline"/>
            </w:pPr>
            <w:r>
              <w:rPr>
                <w:sz w:val="22"/>
                <w:szCs w:val="22"/>
              </w:rPr>
              <w:t>Мы здоровью скажем «Да!». Праздник Троицы.</w:t>
            </w:r>
          </w:p>
        </w:tc>
        <w:tc>
          <w:tcPr>
            <w:tcW w:w="6804" w:type="dxa"/>
          </w:tcPr>
          <w:p w14:paraId="6F2A8F30" w14:textId="77777777" w:rsidR="0014004D" w:rsidRPr="00EE4E9A" w:rsidRDefault="0014004D" w:rsidP="0014004D">
            <w:pPr>
              <w:pStyle w:val="TableParagraph"/>
              <w:spacing w:line="278" w:lineRule="auto"/>
              <w:ind w:left="0" w:right="21"/>
              <w:rPr>
                <w:sz w:val="24"/>
                <w:szCs w:val="24"/>
              </w:rPr>
            </w:pPr>
            <w:r w:rsidRPr="00EE4E9A">
              <w:rPr>
                <w:sz w:val="24"/>
                <w:szCs w:val="24"/>
              </w:rPr>
              <w:t>Развлечение к празднику «Троица» (старшие группы)</w:t>
            </w:r>
          </w:p>
          <w:p w14:paraId="4EC409AA" w14:textId="77777777" w:rsidR="0014004D" w:rsidRPr="00EE4E9A" w:rsidRDefault="0014004D" w:rsidP="0014004D">
            <w:pPr>
              <w:pStyle w:val="ac"/>
              <w:spacing w:before="0" w:beforeAutospacing="0" w:after="0" w:afterAutospacing="0"/>
              <w:textAlignment w:val="baseline"/>
            </w:pPr>
            <w:r w:rsidRPr="00EE4E9A">
              <w:t>Народные игры и забавы... (играем в русские народные игры) – младшие группы</w:t>
            </w:r>
          </w:p>
          <w:p w14:paraId="51B3A7E2" w14:textId="77777777" w:rsidR="0014004D" w:rsidRPr="00EE4E9A" w:rsidRDefault="0014004D" w:rsidP="0014004D">
            <w:pPr>
              <w:pStyle w:val="ac"/>
              <w:spacing w:before="0" w:beforeAutospacing="0" w:after="0" w:afterAutospacing="0"/>
              <w:textAlignment w:val="baseline"/>
            </w:pPr>
            <w:r w:rsidRPr="00EE4E9A">
              <w:t>Библиотека Я. Мудрого в гостях у детей: «Лесная школа» (</w:t>
            </w:r>
            <w:proofErr w:type="spellStart"/>
            <w:proofErr w:type="gramStart"/>
            <w:r w:rsidRPr="00EE4E9A">
              <w:t>средн.группа</w:t>
            </w:r>
            <w:proofErr w:type="spellEnd"/>
            <w:proofErr w:type="gramEnd"/>
            <w:r w:rsidRPr="00EE4E9A">
              <w:t>), «А началось все с корыта» (</w:t>
            </w:r>
            <w:proofErr w:type="spellStart"/>
            <w:r w:rsidRPr="00EE4E9A">
              <w:t>старш</w:t>
            </w:r>
            <w:proofErr w:type="spellEnd"/>
            <w:r w:rsidRPr="00EE4E9A">
              <w:t>. группа)</w:t>
            </w:r>
          </w:p>
          <w:p w14:paraId="743C5CDE" w14:textId="77777777" w:rsidR="0014004D" w:rsidRPr="00EE4E9A" w:rsidRDefault="0014004D" w:rsidP="0014004D">
            <w:pPr>
              <w:pStyle w:val="ac"/>
              <w:spacing w:before="0" w:beforeAutospacing="0" w:after="0" w:afterAutospacing="0"/>
              <w:textAlignment w:val="baseline"/>
            </w:pPr>
            <w:r w:rsidRPr="00EE4E9A">
              <w:t>Музыкальное путешествие</w:t>
            </w:r>
          </w:p>
          <w:p w14:paraId="4AC3B3B3" w14:textId="77777777" w:rsidR="0014004D" w:rsidRPr="00EE4E9A" w:rsidRDefault="0014004D" w:rsidP="0014004D">
            <w:pPr>
              <w:pStyle w:val="ac"/>
              <w:spacing w:before="0" w:beforeAutospacing="0" w:after="0" w:afterAutospacing="0"/>
              <w:textAlignment w:val="baseline"/>
            </w:pPr>
            <w:r w:rsidRPr="00EE4E9A">
              <w:t>Летние эстафеты: «Дождик-</w:t>
            </w:r>
            <w:proofErr w:type="gramStart"/>
            <w:r w:rsidRPr="00EE4E9A">
              <w:t>озорник»(</w:t>
            </w:r>
            <w:proofErr w:type="gramEnd"/>
          </w:p>
          <w:p w14:paraId="3E88532F" w14:textId="77777777" w:rsidR="0014004D" w:rsidRPr="00EE4E9A" w:rsidRDefault="0014004D" w:rsidP="0014004D">
            <w:pPr>
              <w:pStyle w:val="ac"/>
              <w:spacing w:before="0" w:beforeAutospacing="0" w:after="0" w:afterAutospacing="0"/>
              <w:textAlignment w:val="baseline"/>
            </w:pPr>
            <w:r w:rsidRPr="00EE4E9A">
              <w:t>Региональный проект «Энергия спорта»: «Семейные эстафеты»</w:t>
            </w:r>
          </w:p>
          <w:p w14:paraId="2E94733F" w14:textId="77777777" w:rsidR="00EE4E9A" w:rsidRPr="00EE4E9A" w:rsidRDefault="00EE4E9A" w:rsidP="00EE4E9A">
            <w:pPr>
              <w:pStyle w:val="ad"/>
              <w:spacing w:after="0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EE4E9A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Конкурс рисунков «Путешествие в страну здоровья».</w:t>
            </w:r>
          </w:p>
          <w:p w14:paraId="4F0A2C0E" w14:textId="77777777" w:rsidR="00EE4E9A" w:rsidRDefault="00EE4E9A" w:rsidP="00EE4E9A">
            <w:pPr>
              <w:pStyle w:val="ad"/>
              <w:spacing w:after="0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EE4E9A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П/игры: «Море волнуется», «Чей дальше», «Садовник», «Найди свой цвет», «Такой цветок беги ко мне», с мячом», «Прятки».</w:t>
            </w:r>
          </w:p>
          <w:p w14:paraId="5448ED6D" w14:textId="77777777" w:rsidR="00EE4E9A" w:rsidRPr="00EE4E9A" w:rsidRDefault="00EE4E9A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«Угадай вид спорта».</w:t>
            </w:r>
          </w:p>
          <w:p w14:paraId="0CC94E5C" w14:textId="327E67C4" w:rsidR="00EE4E9A" w:rsidRPr="00EE4E9A" w:rsidRDefault="00EE4E9A" w:rsidP="00EE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4E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Аттракцион «Поймай мяч шляпой».</w:t>
            </w:r>
          </w:p>
          <w:p w14:paraId="50D1A807" w14:textId="0523D0F4" w:rsidR="00EE4E9A" w:rsidRPr="00EE4E9A" w:rsidRDefault="00EE4E9A" w:rsidP="00EE4E9A">
            <w:pPr>
              <w:pStyle w:val="ad"/>
              <w:spacing w:after="0"/>
              <w:rPr>
                <w:lang w:eastAsia="ru-RU"/>
              </w:rPr>
            </w:pPr>
            <w:r w:rsidRPr="00EE4E9A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Катание на самокатах, велосипеде</w:t>
            </w:r>
            <w:r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</w:tr>
    </w:tbl>
    <w:p w14:paraId="53E556B1" w14:textId="77777777" w:rsidR="00B33DB4" w:rsidRPr="00B33DB4" w:rsidRDefault="00B33DB4" w:rsidP="00B33D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578" w:tblpY="-6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673"/>
      </w:tblGrid>
      <w:tr w:rsidR="00B33DB4" w:rsidRPr="00817407" w14:paraId="0AD2027A" w14:textId="77777777" w:rsidTr="008E594F">
        <w:trPr>
          <w:trHeight w:val="419"/>
        </w:trPr>
        <w:tc>
          <w:tcPr>
            <w:tcW w:w="10354" w:type="dxa"/>
            <w:gridSpan w:val="2"/>
          </w:tcPr>
          <w:p w14:paraId="515D7EB0" w14:textId="284149D2" w:rsidR="00B33DB4" w:rsidRPr="00B33DB4" w:rsidRDefault="00B33DB4" w:rsidP="00B33D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АВГУСТ</w:t>
            </w:r>
          </w:p>
        </w:tc>
      </w:tr>
      <w:tr w:rsidR="008E594F" w:rsidRPr="00817407" w14:paraId="27A78386" w14:textId="77777777" w:rsidTr="008E594F">
        <w:trPr>
          <w:trHeight w:val="619"/>
        </w:trPr>
        <w:tc>
          <w:tcPr>
            <w:tcW w:w="3681" w:type="dxa"/>
          </w:tcPr>
          <w:p w14:paraId="649DDE32" w14:textId="4769CBB9" w:rsidR="008E594F" w:rsidRPr="008E594F" w:rsidRDefault="008E594F" w:rsidP="008E5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6673" w:type="dxa"/>
          </w:tcPr>
          <w:p w14:paraId="17620D5E" w14:textId="40B95F9C" w:rsidR="008E594F" w:rsidRPr="008E594F" w:rsidRDefault="008E594F" w:rsidP="008E5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54D8B" w:rsidRPr="00817407" w14:paraId="0C82E26D" w14:textId="77777777" w:rsidTr="000B1BF2">
        <w:trPr>
          <w:trHeight w:val="1199"/>
        </w:trPr>
        <w:tc>
          <w:tcPr>
            <w:tcW w:w="3681" w:type="dxa"/>
          </w:tcPr>
          <w:p w14:paraId="3ACFCBE6" w14:textId="35107DFE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летом</w:t>
            </w:r>
          </w:p>
        </w:tc>
        <w:tc>
          <w:tcPr>
            <w:tcW w:w="6673" w:type="dxa"/>
          </w:tcPr>
          <w:p w14:paraId="21E22859" w14:textId="77777777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«Путешествие по родному краю»»: презентации, викторины…</w:t>
            </w:r>
          </w:p>
          <w:p w14:paraId="775A8911" w14:textId="77777777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Мы рисуем мелом лето на асфальте</w:t>
            </w:r>
          </w:p>
          <w:p w14:paraId="6749385A" w14:textId="77777777" w:rsidR="00DE5362" w:rsidRPr="008E594F" w:rsidRDefault="00DE5362" w:rsidP="008E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загадок о природе.</w:t>
            </w:r>
          </w:p>
          <w:p w14:paraId="7F03B32D" w14:textId="77777777" w:rsidR="00DE5362" w:rsidRPr="008E594F" w:rsidRDefault="00DE5362" w:rsidP="008E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Чтение художественной литературы природоведческого характера.</w:t>
            </w:r>
          </w:p>
          <w:p w14:paraId="4BFDC76C" w14:textId="77777777" w:rsidR="00DE5362" w:rsidRPr="008E594F" w:rsidRDefault="00DE5362" w:rsidP="008E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Прослушивание аудиозаписи «Голоса леса».</w:t>
            </w:r>
          </w:p>
          <w:p w14:paraId="61D860A9" w14:textId="77777777" w:rsidR="00DE5362" w:rsidRPr="008E594F" w:rsidRDefault="00DE5362" w:rsidP="008E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Игры с природным материалом.</w:t>
            </w:r>
          </w:p>
          <w:p w14:paraId="61A30B01" w14:textId="77777777" w:rsidR="00DE5362" w:rsidRPr="008E594F" w:rsidRDefault="00DE5362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Презентация Природа Ярославского края.</w:t>
            </w:r>
          </w:p>
          <w:p w14:paraId="50CE1184" w14:textId="6798BCE1" w:rsidR="00DE5362" w:rsidRPr="008E594F" w:rsidRDefault="00DE5362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П/игры: «Земля, вода, огонь, воздух» - с мячом, «Солнечные зайчики», «Скакалки», «Прятки», «</w:t>
            </w:r>
            <w:proofErr w:type="spellStart"/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Ловишки</w:t>
            </w:r>
            <w:proofErr w:type="spellEnd"/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», «Зайцы в огороде», «</w:t>
            </w:r>
            <w:proofErr w:type="spellStart"/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Ловишки</w:t>
            </w:r>
            <w:proofErr w:type="spellEnd"/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», «Я знаю 5 названий…».</w:t>
            </w:r>
          </w:p>
        </w:tc>
      </w:tr>
      <w:tr w:rsidR="00354D8B" w14:paraId="5751D289" w14:textId="77777777" w:rsidTr="00386841">
        <w:trPr>
          <w:trHeight w:val="2289"/>
        </w:trPr>
        <w:tc>
          <w:tcPr>
            <w:tcW w:w="3681" w:type="dxa"/>
          </w:tcPr>
          <w:p w14:paraId="07CF3A1C" w14:textId="6CFA4054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Неделя сказок</w:t>
            </w:r>
          </w:p>
        </w:tc>
        <w:tc>
          <w:tcPr>
            <w:tcW w:w="6673" w:type="dxa"/>
          </w:tcPr>
          <w:p w14:paraId="0E86F5E0" w14:textId="77777777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«В гости Машенька пришла, забавы-игры принесла» (ясли)</w:t>
            </w:r>
          </w:p>
          <w:p w14:paraId="6A935655" w14:textId="77777777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Кукольный театр «Педагоги детям»</w:t>
            </w:r>
          </w:p>
          <w:p w14:paraId="3163F16B" w14:textId="77777777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«Викторина по сказкам»</w:t>
            </w:r>
          </w:p>
          <w:p w14:paraId="623156FB" w14:textId="77777777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дорожных знаков.</w:t>
            </w:r>
          </w:p>
          <w:p w14:paraId="50E8CD29" w14:textId="77777777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Дискотека для малышей.</w:t>
            </w:r>
          </w:p>
          <w:p w14:paraId="0E137D35" w14:textId="77777777" w:rsidR="00354D8B" w:rsidRPr="008E594F" w:rsidRDefault="00354D8B" w:rsidP="008E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книжных уголков в группах, разных видов театра.</w:t>
            </w:r>
          </w:p>
          <w:p w14:paraId="1CB70F88" w14:textId="77777777" w:rsidR="00354D8B" w:rsidRPr="008E594F" w:rsidRDefault="00354D8B" w:rsidP="008E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Чтение сказок.</w:t>
            </w:r>
          </w:p>
          <w:p w14:paraId="35DB8D81" w14:textId="77777777" w:rsidR="00354D8B" w:rsidRPr="008E594F" w:rsidRDefault="00354D8B" w:rsidP="008E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Рассматривание иллюстраций к сказкам, альбомов «Народная игрушка».</w:t>
            </w:r>
          </w:p>
          <w:p w14:paraId="42D05113" w14:textId="77777777" w:rsidR="00354D8B" w:rsidRPr="008E594F" w:rsidRDefault="00354D8B" w:rsidP="008E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Лепка персонажей сказок.</w:t>
            </w:r>
          </w:p>
          <w:p w14:paraId="4CC31D1E" w14:textId="77777777" w:rsidR="00354D8B" w:rsidRPr="008E594F" w:rsidRDefault="00354D8B" w:rsidP="008E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Прослушивание сказок в аудиозаписи.</w:t>
            </w:r>
          </w:p>
          <w:p w14:paraId="2E2D7C46" w14:textId="77777777" w:rsidR="00354D8B" w:rsidRPr="008E594F" w:rsidRDefault="00354D8B" w:rsidP="008E594F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Сочинение сказки детьми</w:t>
            </w:r>
            <w:r w:rsidR="00DE5362"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3F4F46D" w14:textId="0600ECFA" w:rsidR="00DE5362" w:rsidRPr="008E594F" w:rsidRDefault="00DE5362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Сказочная карта Ярославской области (беседа у карты)</w:t>
            </w:r>
          </w:p>
        </w:tc>
      </w:tr>
      <w:tr w:rsidR="00354D8B" w:rsidRPr="00817407" w14:paraId="264D4E72" w14:textId="77777777" w:rsidTr="00E11294">
        <w:trPr>
          <w:trHeight w:val="2749"/>
        </w:trPr>
        <w:tc>
          <w:tcPr>
            <w:tcW w:w="3681" w:type="dxa"/>
          </w:tcPr>
          <w:p w14:paraId="272F5240" w14:textId="2AAC380C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Неделя воды</w:t>
            </w:r>
          </w:p>
        </w:tc>
        <w:tc>
          <w:tcPr>
            <w:tcW w:w="6673" w:type="dxa"/>
          </w:tcPr>
          <w:p w14:paraId="65755680" w14:textId="77777777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Шоу мыльных пузырей.</w:t>
            </w:r>
          </w:p>
          <w:p w14:paraId="61844D88" w14:textId="77777777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Развлечение «День Нептуна».</w:t>
            </w:r>
          </w:p>
          <w:p w14:paraId="2B9F3CDD" w14:textId="77777777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Волшебный мяч</w:t>
            </w:r>
          </w:p>
          <w:p w14:paraId="16EEB7B0" w14:textId="77777777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 xml:space="preserve">Веселое лето (2 </w:t>
            </w:r>
            <w:proofErr w:type="spellStart"/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F09A6C3" w14:textId="77777777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Квест-игра «Морское путешествие»</w:t>
            </w:r>
          </w:p>
          <w:p w14:paraId="5D732B34" w14:textId="104F8027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</w:tr>
      <w:tr w:rsidR="00354D8B" w:rsidRPr="00817407" w14:paraId="5D263AB7" w14:textId="77777777" w:rsidTr="00021B7A">
        <w:trPr>
          <w:trHeight w:val="1173"/>
        </w:trPr>
        <w:tc>
          <w:tcPr>
            <w:tcW w:w="3681" w:type="dxa"/>
          </w:tcPr>
          <w:p w14:paraId="057A276E" w14:textId="6503F31C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Дары лета.</w:t>
            </w:r>
          </w:p>
        </w:tc>
        <w:tc>
          <w:tcPr>
            <w:tcW w:w="6673" w:type="dxa"/>
          </w:tcPr>
          <w:p w14:paraId="0FC26743" w14:textId="77777777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Викторина для детей: «Что? Где? Когда?»</w:t>
            </w:r>
          </w:p>
          <w:p w14:paraId="7A074576" w14:textId="7B13312B" w:rsidR="00B33DB4" w:rsidRPr="008E594F" w:rsidRDefault="00B33DB4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«Дары лета».</w:t>
            </w:r>
          </w:p>
          <w:p w14:paraId="30003BB3" w14:textId="77777777" w:rsidR="00354D8B" w:rsidRPr="008E594F" w:rsidRDefault="00354D8B" w:rsidP="008E594F">
            <w:pPr>
              <w:pStyle w:val="ac"/>
              <w:spacing w:before="0" w:beforeAutospacing="0" w:after="0" w:afterAutospacing="0"/>
              <w:textAlignment w:val="baseline"/>
            </w:pPr>
            <w:r w:rsidRPr="008E594F">
              <w:t>Библиотека Я. Мудрого в гостях у детей: «</w:t>
            </w:r>
            <w:proofErr w:type="spellStart"/>
            <w:r w:rsidRPr="008E594F">
              <w:t>Светофорик</w:t>
            </w:r>
            <w:proofErr w:type="spellEnd"/>
            <w:r w:rsidRPr="008E594F">
              <w:t>»</w:t>
            </w:r>
          </w:p>
          <w:p w14:paraId="40190631" w14:textId="2F6BFF05" w:rsidR="00DE5362" w:rsidRPr="008E594F" w:rsidRDefault="00354D8B" w:rsidP="008E594F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Я.Мудрого</w:t>
            </w:r>
            <w:proofErr w:type="spellEnd"/>
            <w:proofErr w:type="gramStart"/>
            <w:r w:rsidRPr="008E59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E5362"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33DB4"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gramEnd"/>
            <w:r w:rsidR="00B33DB4"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Четыре спаса»</w:t>
            </w:r>
          </w:p>
          <w:p w14:paraId="0FC48B46" w14:textId="79332416" w:rsidR="00B33DB4" w:rsidRPr="008E594F" w:rsidRDefault="00B33DB4" w:rsidP="008E594F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Экспериментальная деятельность: Игры с песком и водой.</w:t>
            </w:r>
          </w:p>
          <w:p w14:paraId="7164475B" w14:textId="77777777" w:rsidR="00354D8B" w:rsidRPr="008E594F" w:rsidRDefault="00DE5362" w:rsidP="008E594F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Игры: «Угадай на вкус», «Кто назовет больше блюд», «Из чего сварили кашу», «Угадай на ощупь» (крупы), «Назови профессию».</w:t>
            </w:r>
          </w:p>
          <w:p w14:paraId="3A47521F" w14:textId="28A5CD4D" w:rsidR="00B33DB4" w:rsidRPr="008E594F" w:rsidRDefault="00B33DB4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Сюжетно-ролевые игры: «Магазин», «Мы пришли в кафе».</w:t>
            </w:r>
          </w:p>
        </w:tc>
      </w:tr>
      <w:tr w:rsidR="00354D8B" w14:paraId="41FC1B18" w14:textId="77777777" w:rsidTr="00772606">
        <w:trPr>
          <w:trHeight w:val="910"/>
        </w:trPr>
        <w:tc>
          <w:tcPr>
            <w:tcW w:w="3681" w:type="dxa"/>
          </w:tcPr>
          <w:p w14:paraId="39E1814E" w14:textId="0C222483" w:rsidR="00354D8B" w:rsidRPr="008E594F" w:rsidRDefault="00354D8B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 красное, прощай!</w:t>
            </w:r>
          </w:p>
        </w:tc>
        <w:tc>
          <w:tcPr>
            <w:tcW w:w="6673" w:type="dxa"/>
          </w:tcPr>
          <w:p w14:paraId="0BFF55A6" w14:textId="77777777" w:rsidR="00B33DB4" w:rsidRPr="008E594F" w:rsidRDefault="00354D8B" w:rsidP="008E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Мобильный планетарий.</w:t>
            </w:r>
            <w:r w:rsidR="00B33DB4"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2AA1ABF" w14:textId="5C0E546F" w:rsidR="00B33DB4" w:rsidRPr="008E594F" w:rsidRDefault="00B33DB4" w:rsidP="008E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Беседы: «</w:t>
            </w: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Что про лето мы узнали», «Лето в лесу, в городе, в деревне», «Эти летние цветы»</w:t>
            </w:r>
          </w:p>
          <w:p w14:paraId="02D0FF16" w14:textId="4BD1BA2C" w:rsidR="00B33DB4" w:rsidRPr="008E594F" w:rsidRDefault="00B33DB4" w:rsidP="008E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Рассматривание сюжетных картинок «</w:t>
            </w: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Что не так</w:t>
            </w: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  <w:p w14:paraId="5BBD2535" w14:textId="2A882733" w:rsidR="00B33DB4" w:rsidRPr="008E594F" w:rsidRDefault="00B33DB4" w:rsidP="008E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-Беседы о хороших и плохих манерах.</w:t>
            </w:r>
          </w:p>
          <w:p w14:paraId="26D69F79" w14:textId="77777777" w:rsidR="00B33DB4" w:rsidRPr="008E594F" w:rsidRDefault="00B33DB4" w:rsidP="008E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Чтение художественной литературы: «Что такое хорошо и что такое плохо» – В. Маяковский; «Два жадных медвежонка», «Сказка о глупом мышонке» С. Маршак, «Вредные советы»; рассказов </w:t>
            </w:r>
            <w:proofErr w:type="spellStart"/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Н.Носова</w:t>
            </w:r>
            <w:proofErr w:type="spellEnd"/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К.Чуковского</w:t>
            </w:r>
            <w:proofErr w:type="spellEnd"/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; небылиц «Все наоборот» </w:t>
            </w:r>
            <w:proofErr w:type="spellStart"/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Г.Кружков</w:t>
            </w:r>
            <w:proofErr w:type="spellEnd"/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2B0AC72" w14:textId="18D5C5B5" w:rsidR="00B33DB4" w:rsidRPr="008E594F" w:rsidRDefault="00B33DB4" w:rsidP="008E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</w:t>
            </w: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антомима</w:t>
            </w: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 «</w:t>
            </w: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Покажи и угадай»</w:t>
            </w:r>
          </w:p>
          <w:p w14:paraId="1ED44079" w14:textId="6FDE454D" w:rsidR="00B33DB4" w:rsidRPr="008E594F" w:rsidRDefault="00B33DB4" w:rsidP="008E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Эстафеты: «Быстрее, выше, сильнее…»</w:t>
            </w:r>
          </w:p>
          <w:p w14:paraId="70CD71CA" w14:textId="5D8581BE" w:rsidR="00354D8B" w:rsidRPr="008E594F" w:rsidRDefault="00B33DB4" w:rsidP="008E5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П/игры: «Добрые слова», «Кто больше назовет вежливых слов» - с мячом, «Передай письмо», «</w:t>
            </w:r>
            <w:proofErr w:type="gramStart"/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Найди</w:t>
            </w:r>
            <w:proofErr w:type="gramEnd"/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где спрятано», игры с воздушными шарами, «Достань кольцо», «Краски».</w:t>
            </w:r>
          </w:p>
          <w:p w14:paraId="320A0F8D" w14:textId="77777777" w:rsidR="00354D8B" w:rsidRPr="008E594F" w:rsidRDefault="00354D8B" w:rsidP="008E594F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94F">
              <w:rPr>
                <w:rFonts w:ascii="Times New Roman" w:hAnsi="Times New Roman" w:cs="Times New Roman"/>
                <w:sz w:val="24"/>
                <w:szCs w:val="24"/>
              </w:rPr>
              <w:t>ГИБДД в гостях у детей: патрульная машина.</w:t>
            </w:r>
            <w:r w:rsidR="00DE5362"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DE5362"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Беседы: «Флаг России», «Цветовая символика флага».</w:t>
            </w:r>
          </w:p>
          <w:p w14:paraId="1B2A5498" w14:textId="2B54C47C" w:rsidR="00B33DB4" w:rsidRPr="008E594F" w:rsidRDefault="00B33DB4" w:rsidP="008E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8434621"/>
            <w:r w:rsidRPr="008E59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Фотовыставка «Мое семейное лето»</w:t>
            </w:r>
            <w:bookmarkEnd w:id="1"/>
          </w:p>
        </w:tc>
      </w:tr>
    </w:tbl>
    <w:p w14:paraId="73A5694B" w14:textId="77777777" w:rsidR="00911AB7" w:rsidRPr="00911AB7" w:rsidRDefault="00911AB7" w:rsidP="00911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C2B40DF" w14:textId="1238C3BA" w:rsidR="00911AB7" w:rsidRPr="00E568F8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68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с родителями</w:t>
      </w:r>
    </w:p>
    <w:p w14:paraId="32648D78" w14:textId="77777777" w:rsidR="00911AB7" w:rsidRPr="00E568F8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68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</w:p>
    <w:p w14:paraId="569401FE" w14:textId="09C844F0" w:rsidR="00911AB7" w:rsidRPr="00E568F8" w:rsidRDefault="008E594F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1.Способствовать п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овышени</w:t>
      </w: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содействи</w:t>
      </w: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общей культуры семьи и психолого-педагогической компетентности родителей;</w:t>
      </w:r>
    </w:p>
    <w:p w14:paraId="071D5F78" w14:textId="75EF00DF" w:rsidR="00911AB7" w:rsidRPr="00E568F8" w:rsidRDefault="008E594F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2.О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каз</w:t>
      </w: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ывать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практическ</w:t>
      </w: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ую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теоретическ</w:t>
      </w: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ую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помощ</w:t>
      </w: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14:paraId="28593A1C" w14:textId="14F2A910" w:rsidR="00911AB7" w:rsidRPr="00E568F8" w:rsidRDefault="008E594F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3.И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спользова</w:t>
      </w: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родителями различны</w:t>
      </w: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форм</w:t>
      </w: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сотрудничества и совместного творчества, исходя из индивидуально - дифференцированного подхода к семьям;</w:t>
      </w:r>
    </w:p>
    <w:p w14:paraId="10CC532D" w14:textId="77777777" w:rsidR="008E594F" w:rsidRPr="00E568F8" w:rsidRDefault="008E594F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4.П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овысить компетентность родителей в вопросах организации летнего отдыха детей; </w:t>
      </w:r>
    </w:p>
    <w:p w14:paraId="02171912" w14:textId="0F15AC8B" w:rsidR="00911AB7" w:rsidRPr="00E568F8" w:rsidRDefault="008E594F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5.П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ривле</w:t>
      </w: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кать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родителей к участию </w:t>
      </w: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мероприятия</w:t>
      </w: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ДОУ на основе сотрудничества;</w:t>
      </w:r>
    </w:p>
    <w:p w14:paraId="4B29734C" w14:textId="075B5F95" w:rsidR="00911AB7" w:rsidRPr="00E568F8" w:rsidRDefault="008E594F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6.В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оспит</w:t>
      </w: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ывать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уважени</w:t>
      </w: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="00911AB7"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 детству и родительству.</w:t>
      </w:r>
    </w:p>
    <w:p w14:paraId="47DF0170" w14:textId="386420C3" w:rsidR="008E594F" w:rsidRPr="00E568F8" w:rsidRDefault="008E594F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Совместные мероприятия:</w:t>
      </w:r>
    </w:p>
    <w:p w14:paraId="4B69A299" w14:textId="3FCC71CD" w:rsidR="008E594F" w:rsidRPr="00E568F8" w:rsidRDefault="008E594F" w:rsidP="00E568F8">
      <w:pPr>
        <w:pStyle w:val="ac"/>
        <w:numPr>
          <w:ilvl w:val="0"/>
          <w:numId w:val="1"/>
        </w:numPr>
        <w:spacing w:before="0" w:beforeAutospacing="0" w:after="0" w:afterAutospacing="0"/>
        <w:textAlignment w:val="baseline"/>
      </w:pPr>
      <w:r w:rsidRPr="00E568F8">
        <w:t>Спортивная игра «Зарница» к Дню России (городская)</w:t>
      </w:r>
      <w:r w:rsidRPr="00E568F8">
        <w:t>.</w:t>
      </w:r>
    </w:p>
    <w:p w14:paraId="1F9D5277" w14:textId="77777777" w:rsidR="00E568F8" w:rsidRDefault="008E594F" w:rsidP="00E568F8">
      <w:pPr>
        <w:pStyle w:val="ad"/>
        <w:numPr>
          <w:ilvl w:val="0"/>
          <w:numId w:val="1"/>
        </w:numPr>
        <w:spacing w:after="0"/>
        <w:rPr>
          <w:bCs/>
        </w:rPr>
      </w:pPr>
      <w:r w:rsidRPr="00E568F8">
        <w:rPr>
          <w:bCs/>
        </w:rPr>
        <w:t>Выставка творческих работ воспитанников «Символы России: официальные и неофициальные».</w:t>
      </w:r>
    </w:p>
    <w:p w14:paraId="5072DDDB" w14:textId="0AD81B55" w:rsidR="008E594F" w:rsidRPr="00E568F8" w:rsidRDefault="008E594F" w:rsidP="00E568F8">
      <w:pPr>
        <w:pStyle w:val="ad"/>
        <w:numPr>
          <w:ilvl w:val="0"/>
          <w:numId w:val="1"/>
        </w:numPr>
        <w:spacing w:after="0"/>
        <w:rPr>
          <w:bCs/>
        </w:rPr>
      </w:pPr>
      <w:r w:rsidRPr="00E568F8">
        <w:rPr>
          <w:rFonts w:eastAsia="Times New Roman"/>
          <w:color w:val="000000"/>
          <w:kern w:val="0"/>
          <w:lang w:eastAsia="ru-RU"/>
          <w14:ligatures w14:val="none"/>
        </w:rPr>
        <w:t>Фотовыставка «Мое семейное лето»</w:t>
      </w:r>
      <w:r w:rsidR="00E568F8">
        <w:rPr>
          <w:rFonts w:eastAsia="Times New Roman"/>
          <w:color w:val="000000"/>
          <w:kern w:val="0"/>
          <w:lang w:eastAsia="ru-RU"/>
          <w14:ligatures w14:val="none"/>
        </w:rPr>
        <w:t>.</w:t>
      </w:r>
    </w:p>
    <w:p w14:paraId="596FA05B" w14:textId="1A398041" w:rsidR="00E568F8" w:rsidRPr="00E568F8" w:rsidRDefault="00E568F8" w:rsidP="00E568F8">
      <w:pPr>
        <w:pStyle w:val="ad"/>
        <w:numPr>
          <w:ilvl w:val="0"/>
          <w:numId w:val="1"/>
        </w:numPr>
        <w:spacing w:after="0"/>
        <w:rPr>
          <w:bCs/>
        </w:rPr>
      </w:pPr>
      <w:r>
        <w:rPr>
          <w:rFonts w:eastAsia="Times New Roman"/>
          <w:color w:val="000000"/>
          <w:kern w:val="0"/>
          <w:lang w:eastAsia="ru-RU"/>
          <w14:ligatures w14:val="none"/>
        </w:rPr>
        <w:t>Привлечение родителей к благоустройству территории в летний период.</w:t>
      </w:r>
    </w:p>
    <w:p w14:paraId="6ED984F3" w14:textId="013103F2" w:rsidR="00E568F8" w:rsidRPr="00EE4E9A" w:rsidRDefault="00E568F8" w:rsidP="00E568F8">
      <w:pPr>
        <w:pStyle w:val="ac"/>
        <w:numPr>
          <w:ilvl w:val="0"/>
          <w:numId w:val="1"/>
        </w:numPr>
        <w:spacing w:before="0" w:beforeAutospacing="0" w:after="0" w:afterAutospacing="0"/>
        <w:textAlignment w:val="baseline"/>
      </w:pPr>
      <w:r w:rsidRPr="00EE4E9A">
        <w:t>Региональный проект «Энергия спорта»: «Семейные эстафеты»</w:t>
      </w:r>
      <w:r>
        <w:t>.</w:t>
      </w:r>
    </w:p>
    <w:p w14:paraId="6025DD97" w14:textId="77777777" w:rsidR="00911AB7" w:rsidRPr="00911AB7" w:rsidRDefault="00911AB7" w:rsidP="00911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44BC453" w14:textId="29C46E09" w:rsidR="00911AB7" w:rsidRPr="00E568F8" w:rsidRDefault="00911AB7" w:rsidP="00E568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68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Заключение</w:t>
      </w:r>
    </w:p>
    <w:p w14:paraId="39B76232" w14:textId="76DCDDE0" w:rsidR="00911AB7" w:rsidRPr="00E568F8" w:rsidRDefault="00911AB7" w:rsidP="00E56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Лето</w:t>
      </w:r>
      <w:r w:rsid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удивительная и благодатная пора, когда детям можно вдоволь гулять, бегать, прыгать. Именно в это время дети долгое время проводят на воздухе. И очень важно так организовать жизнь детей, чтобы каждый день им приносил, что</w:t>
      </w:r>
      <w:r w:rsid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 новое, интересное.</w:t>
      </w:r>
    </w:p>
    <w:p w14:paraId="4B3EDAED" w14:textId="77777777" w:rsidR="00911AB7" w:rsidRPr="00E568F8" w:rsidRDefault="00911AB7" w:rsidP="00E56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68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Успех работы детского сада во многом зависит от совместной работы с семьями наших воспитанников.</w:t>
      </w:r>
    </w:p>
    <w:sectPr w:rsidR="00911AB7" w:rsidRPr="00E5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9C2E8" w14:textId="77777777" w:rsidR="00B33DB4" w:rsidRDefault="00B33DB4" w:rsidP="00B33DB4">
      <w:pPr>
        <w:spacing w:after="0" w:line="240" w:lineRule="auto"/>
      </w:pPr>
      <w:r>
        <w:separator/>
      </w:r>
    </w:p>
  </w:endnote>
  <w:endnote w:type="continuationSeparator" w:id="0">
    <w:p w14:paraId="3DF6292F" w14:textId="77777777" w:rsidR="00B33DB4" w:rsidRDefault="00B33DB4" w:rsidP="00B3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78178" w14:textId="77777777" w:rsidR="00B33DB4" w:rsidRDefault="00B33DB4" w:rsidP="00B33DB4">
      <w:pPr>
        <w:spacing w:after="0" w:line="240" w:lineRule="auto"/>
      </w:pPr>
      <w:r>
        <w:separator/>
      </w:r>
    </w:p>
  </w:footnote>
  <w:footnote w:type="continuationSeparator" w:id="0">
    <w:p w14:paraId="458D95AD" w14:textId="77777777" w:rsidR="00B33DB4" w:rsidRDefault="00B33DB4" w:rsidP="00B33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76EE7"/>
    <w:multiLevelType w:val="hybridMultilevel"/>
    <w:tmpl w:val="CC64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52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B7"/>
    <w:rsid w:val="0014004D"/>
    <w:rsid w:val="002225C5"/>
    <w:rsid w:val="00351D22"/>
    <w:rsid w:val="00354D8B"/>
    <w:rsid w:val="005019C8"/>
    <w:rsid w:val="008E594F"/>
    <w:rsid w:val="00911AB7"/>
    <w:rsid w:val="009D0AF9"/>
    <w:rsid w:val="009D4F54"/>
    <w:rsid w:val="00A20DA6"/>
    <w:rsid w:val="00B33DB4"/>
    <w:rsid w:val="00DD2044"/>
    <w:rsid w:val="00DE5362"/>
    <w:rsid w:val="00E568F8"/>
    <w:rsid w:val="00E660C5"/>
    <w:rsid w:val="00ED34C4"/>
    <w:rsid w:val="00EE4E9A"/>
    <w:rsid w:val="00E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DE02"/>
  <w15:chartTrackingRefBased/>
  <w15:docId w15:val="{19D4238E-89E9-444D-A854-F81471FA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DB4"/>
  </w:style>
  <w:style w:type="paragraph" w:styleId="1">
    <w:name w:val="heading 1"/>
    <w:basedOn w:val="a"/>
    <w:next w:val="a"/>
    <w:link w:val="10"/>
    <w:uiPriority w:val="9"/>
    <w:qFormat/>
    <w:rsid w:val="00911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A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A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1A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1A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A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A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1A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1A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1A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1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1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1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1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1A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1A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1A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1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1A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1AB7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2225C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ac">
    <w:basedOn w:val="a"/>
    <w:next w:val="ad"/>
    <w:uiPriority w:val="99"/>
    <w:unhideWhenUsed/>
    <w:rsid w:val="00E5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2225C5"/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B33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33DB4"/>
  </w:style>
  <w:style w:type="paragraph" w:styleId="af0">
    <w:name w:val="footer"/>
    <w:basedOn w:val="a"/>
    <w:link w:val="af1"/>
    <w:uiPriority w:val="99"/>
    <w:unhideWhenUsed/>
    <w:rsid w:val="00B33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3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Королева</dc:creator>
  <cp:keywords/>
  <dc:description/>
  <cp:lastModifiedBy>Ольга Королева</cp:lastModifiedBy>
  <cp:revision>3</cp:revision>
  <dcterms:created xsi:type="dcterms:W3CDTF">2025-01-21T08:39:00Z</dcterms:created>
  <dcterms:modified xsi:type="dcterms:W3CDTF">2025-01-22T07:44:00Z</dcterms:modified>
</cp:coreProperties>
</file>