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93" w:rsidRDefault="00094293" w:rsidP="000942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094293" w:rsidRDefault="00094293" w:rsidP="000942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0942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2016/2017 учебного года</w:t>
      </w:r>
    </w:p>
    <w:p w:rsidR="00094293" w:rsidRDefault="00094293" w:rsidP="00094293">
      <w:pPr>
        <w:jc w:val="center"/>
        <w:outlineLvl w:val="0"/>
        <w:rPr>
          <w:b/>
          <w:sz w:val="28"/>
          <w:szCs w:val="28"/>
        </w:rPr>
      </w:pPr>
    </w:p>
    <w:p w:rsidR="00094293" w:rsidRDefault="00094293" w:rsidP="00094293">
      <w:pPr>
        <w:outlineLvl w:val="0"/>
      </w:pPr>
      <w:r>
        <w:t>Руководители</w:t>
      </w:r>
      <w:r>
        <w:t xml:space="preserve"> проекта: </w:t>
      </w:r>
      <w:proofErr w:type="spellStart"/>
      <w:r>
        <w:t>Бушная</w:t>
      </w:r>
      <w:proofErr w:type="spellEnd"/>
      <w:r>
        <w:t xml:space="preserve"> О.В., директор МОУ «</w:t>
      </w:r>
      <w:proofErr w:type="spellStart"/>
      <w:r>
        <w:t>ГЦРО»</w:t>
      </w:r>
      <w:proofErr w:type="spellEnd"/>
    </w:p>
    <w:p w:rsidR="00094293" w:rsidRDefault="00094293" w:rsidP="00094293">
      <w:pPr>
        <w:outlineLvl w:val="0"/>
      </w:pPr>
      <w:r>
        <w:t xml:space="preserve">                                        Лаврентьева И.В., зам. директора МОУ «ГЦРО»</w:t>
      </w:r>
    </w:p>
    <w:p w:rsidR="00094293" w:rsidRDefault="00094293" w:rsidP="00094293">
      <w:pPr>
        <w:outlineLvl w:val="0"/>
      </w:pPr>
      <w:r>
        <w:t xml:space="preserve">Координаторы проекта: </w:t>
      </w:r>
      <w:r>
        <w:t>Сысуева Л.Ю.</w:t>
      </w:r>
    </w:p>
    <w:p w:rsidR="007E3E54" w:rsidRDefault="007E3E54" w:rsidP="00094293">
      <w:pPr>
        <w:outlineLvl w:val="0"/>
      </w:pPr>
      <w:r>
        <w:t xml:space="preserve">                                          Никитина Ю.С.</w:t>
      </w:r>
    </w:p>
    <w:p w:rsidR="007E3E54" w:rsidRDefault="007E3E54" w:rsidP="00094293">
      <w:pPr>
        <w:outlineLvl w:val="0"/>
      </w:pPr>
      <w:bookmarkStart w:id="0" w:name="_GoBack"/>
      <w:bookmarkEnd w:id="0"/>
    </w:p>
    <w:p w:rsidR="007E3E54" w:rsidRDefault="007E3E54" w:rsidP="00094293">
      <w:pPr>
        <w:outlineLvl w:val="0"/>
      </w:pPr>
      <w:r w:rsidRPr="007E3E54">
        <w:rPr>
          <w:b/>
        </w:rPr>
        <w:t>Цель проекта</w:t>
      </w:r>
      <w:r>
        <w:t xml:space="preserve"> – использование технологии проблемного диалога с позиции непрерывности и преемственности на всех уровнях общего образования в условиях реализации ФГОС.</w:t>
      </w:r>
    </w:p>
    <w:tbl>
      <w:tblPr>
        <w:tblpPr w:leftFromText="180" w:rightFromText="180" w:vertAnchor="text" w:horzAnchor="margin" w:tblpXSpec="center" w:tblpY="149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91"/>
        <w:gridCol w:w="2598"/>
        <w:gridCol w:w="3392"/>
        <w:gridCol w:w="3403"/>
        <w:gridCol w:w="3276"/>
      </w:tblGrid>
      <w:tr w:rsidR="00094293" w:rsidTr="00094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3" w:rsidRPr="007E3E54" w:rsidRDefault="00094293" w:rsidP="00094293">
            <w:pPr>
              <w:jc w:val="center"/>
              <w:rPr>
                <w:b/>
              </w:rPr>
            </w:pPr>
            <w:r w:rsidRPr="007E3E54">
              <w:rPr>
                <w:b/>
              </w:rPr>
              <w:t xml:space="preserve">№ </w:t>
            </w:r>
            <w:proofErr w:type="gramStart"/>
            <w:r w:rsidRPr="007E3E54">
              <w:rPr>
                <w:b/>
              </w:rPr>
              <w:t>п</w:t>
            </w:r>
            <w:proofErr w:type="gramEnd"/>
            <w:r w:rsidRPr="007E3E54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3" w:rsidRPr="007E3E54" w:rsidRDefault="00094293" w:rsidP="00094293">
            <w:pPr>
              <w:jc w:val="center"/>
              <w:rPr>
                <w:b/>
              </w:rPr>
            </w:pPr>
            <w:r w:rsidRPr="007E3E54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3" w:rsidRPr="007E3E54" w:rsidRDefault="00094293" w:rsidP="00094293">
            <w:pPr>
              <w:jc w:val="center"/>
              <w:rPr>
                <w:b/>
              </w:rPr>
            </w:pPr>
            <w:r w:rsidRPr="007E3E54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3" w:rsidRPr="007E3E54" w:rsidRDefault="00094293" w:rsidP="00094293">
            <w:pPr>
              <w:jc w:val="center"/>
              <w:rPr>
                <w:b/>
              </w:rPr>
            </w:pPr>
            <w:r w:rsidRPr="007E3E54">
              <w:rPr>
                <w:b/>
              </w:rPr>
              <w:t>Ожидаемые</w:t>
            </w:r>
          </w:p>
          <w:p w:rsidR="00094293" w:rsidRPr="007E3E54" w:rsidRDefault="00094293" w:rsidP="00094293">
            <w:pPr>
              <w:jc w:val="center"/>
              <w:rPr>
                <w:b/>
              </w:rPr>
            </w:pPr>
            <w:r w:rsidRPr="007E3E54">
              <w:rPr>
                <w:b/>
              </w:rPr>
              <w:t>результаты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3" w:rsidRPr="007E3E54" w:rsidRDefault="00094293" w:rsidP="00094293">
            <w:pPr>
              <w:jc w:val="center"/>
              <w:rPr>
                <w:b/>
              </w:rPr>
            </w:pPr>
            <w:r w:rsidRPr="007E3E54">
              <w:rPr>
                <w:b/>
              </w:rPr>
              <w:t>Достигнутые</w:t>
            </w:r>
          </w:p>
          <w:p w:rsidR="00094293" w:rsidRPr="007E3E54" w:rsidRDefault="00094293" w:rsidP="00094293">
            <w:pPr>
              <w:jc w:val="center"/>
              <w:rPr>
                <w:b/>
              </w:rPr>
            </w:pPr>
            <w:r w:rsidRPr="007E3E54">
              <w:rPr>
                <w:b/>
              </w:rPr>
              <w:t>результаты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93" w:rsidRPr="007E3E54" w:rsidRDefault="00094293" w:rsidP="00094293">
            <w:pPr>
              <w:jc w:val="center"/>
              <w:rPr>
                <w:b/>
              </w:rPr>
            </w:pPr>
            <w:r w:rsidRPr="007E3E54">
              <w:rPr>
                <w:b/>
              </w:rPr>
              <w:t>Что не выполнено</w:t>
            </w:r>
          </w:p>
          <w:p w:rsidR="00094293" w:rsidRPr="007E3E54" w:rsidRDefault="00094293" w:rsidP="00094293">
            <w:pPr>
              <w:jc w:val="center"/>
              <w:rPr>
                <w:b/>
              </w:rPr>
            </w:pPr>
            <w:r w:rsidRPr="007E3E54">
              <w:rPr>
                <w:b/>
              </w:rPr>
              <w:t>(указать по какой причине)</w:t>
            </w:r>
          </w:p>
        </w:tc>
      </w:tr>
      <w:tr w:rsidR="00094293" w:rsidTr="00094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4" w:rsidRDefault="007E3E54" w:rsidP="00094293">
            <w:pPr>
              <w:jc w:val="center"/>
            </w:pPr>
          </w:p>
          <w:p w:rsidR="00094293" w:rsidRDefault="00094293" w:rsidP="00094293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4" w:rsidRDefault="007E3E54" w:rsidP="00094293"/>
          <w:p w:rsidR="00094293" w:rsidRDefault="00094293" w:rsidP="00094293">
            <w:r>
              <w:t>Подготовить методические рекомендации по использованию технологии проблемного диалога в образовательном процессе ДОУ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4" w:rsidRDefault="007E3E54" w:rsidP="00094293"/>
          <w:p w:rsidR="00094293" w:rsidRDefault="00094293" w:rsidP="00094293">
            <w:r>
              <w:t xml:space="preserve">Разработка  плана проекта «Технология проблемного диалога как средство реализации ФГОС» на 2016-2017 учебный год </w:t>
            </w:r>
          </w:p>
          <w:p w:rsidR="00094293" w:rsidRDefault="00094293" w:rsidP="00094293">
            <w:r>
              <w:t>Разработаны методические рекомендации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4" w:rsidRDefault="007E3E54" w:rsidP="00094293"/>
          <w:p w:rsidR="00094293" w:rsidRDefault="00094293" w:rsidP="00094293">
            <w:r>
              <w:t xml:space="preserve">Подготовлен план по реализации проекта «Технология проблемного диалога как средство реализации ФГОС» на 2016-2017 учебный год </w:t>
            </w:r>
          </w:p>
          <w:p w:rsidR="00094293" w:rsidRDefault="00094293" w:rsidP="00094293">
            <w:r>
              <w:t>Подготовлены  методические рекомендации по использованию технологии проблемного диалога в образовательном процессе ДОУ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4" w:rsidRDefault="007E3E54" w:rsidP="00094293"/>
          <w:p w:rsidR="00094293" w:rsidRDefault="00094293" w:rsidP="00094293">
            <w:r>
              <w:t xml:space="preserve">Педагоги ДОУ ознакомлены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94293" w:rsidRDefault="00094293" w:rsidP="00094293">
            <w:r>
              <w:t xml:space="preserve">-планом по реализации проекта «Технология проблемного диалога как средство реализации ФГОС» на 2016-2017 учебный год </w:t>
            </w:r>
          </w:p>
          <w:p w:rsidR="00094293" w:rsidRDefault="00094293" w:rsidP="00094293">
            <w:r>
              <w:t>-методическими  рекомендациями  по использованию технологии проблемного диалога в образовательном процессе ДОУ</w:t>
            </w:r>
          </w:p>
          <w:p w:rsidR="007E3E54" w:rsidRDefault="007E3E54" w:rsidP="00094293"/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3" w:rsidRDefault="00094293" w:rsidP="00094293"/>
        </w:tc>
      </w:tr>
      <w:tr w:rsidR="00094293" w:rsidTr="00094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4" w:rsidRDefault="007E3E54" w:rsidP="00094293">
            <w:pPr>
              <w:jc w:val="center"/>
            </w:pPr>
          </w:p>
          <w:p w:rsidR="00094293" w:rsidRDefault="00094293" w:rsidP="00094293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4" w:rsidRDefault="007E3E54" w:rsidP="00094293"/>
          <w:p w:rsidR="00094293" w:rsidRDefault="00094293" w:rsidP="00094293">
            <w:r>
              <w:t>Повысить профессиональную компетентность педагогов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4" w:rsidRDefault="007E3E54" w:rsidP="00094293"/>
          <w:p w:rsidR="00094293" w:rsidRDefault="00094293" w:rsidP="00094293">
            <w:r>
              <w:t>Изучение уровня готовности педагогов, новых членов РГ, к инновационной деятельности</w:t>
            </w:r>
          </w:p>
          <w:p w:rsidR="00094293" w:rsidRDefault="00094293" w:rsidP="00094293">
            <w:r>
              <w:t xml:space="preserve">Показ </w:t>
            </w:r>
            <w:r>
              <w:lastRenderedPageBreak/>
              <w:t>образовательной деятельности с элементами проблемного диалога</w:t>
            </w:r>
          </w:p>
          <w:p w:rsidR="00094293" w:rsidRDefault="00094293" w:rsidP="00094293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4" w:rsidRDefault="007E3E54" w:rsidP="00094293">
            <w:pPr>
              <w:pStyle w:val="Default"/>
            </w:pPr>
          </w:p>
          <w:p w:rsidR="00094293" w:rsidRDefault="00094293" w:rsidP="00094293">
            <w:pPr>
              <w:pStyle w:val="Default"/>
            </w:pPr>
            <w:r>
              <w:t xml:space="preserve">Выявить уровень развития отдельных показателей готовности педагогов к инновационной деятельности. </w:t>
            </w:r>
          </w:p>
          <w:p w:rsidR="00094293" w:rsidRDefault="00094293" w:rsidP="00094293"/>
          <w:p w:rsidR="00094293" w:rsidRDefault="00094293" w:rsidP="00094293">
            <w:r>
              <w:t xml:space="preserve">Внедрить в образовательный </w:t>
            </w:r>
            <w:r>
              <w:lastRenderedPageBreak/>
              <w:t>процесс ДОУ технологию проблемного диалога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4" w:rsidRDefault="007E3E54" w:rsidP="00094293"/>
          <w:p w:rsidR="00094293" w:rsidRDefault="00094293" w:rsidP="00094293">
            <w:r>
              <w:t>Выявлен уровень готовности педагогов, новых членов РГ, к инновационной деятельности</w:t>
            </w:r>
          </w:p>
          <w:p w:rsidR="00094293" w:rsidRDefault="00094293" w:rsidP="00094293"/>
          <w:p w:rsidR="00094293" w:rsidRDefault="00094293" w:rsidP="00094293"/>
          <w:p w:rsidR="00094293" w:rsidRDefault="00094293" w:rsidP="00094293">
            <w:r>
              <w:t xml:space="preserve">В ДОУ педагоги используют </w:t>
            </w:r>
            <w:r>
              <w:lastRenderedPageBreak/>
              <w:t xml:space="preserve">элементы технологии проблемного диалога в образовательной деятельности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3" w:rsidRDefault="00094293" w:rsidP="00094293"/>
        </w:tc>
      </w:tr>
      <w:tr w:rsidR="00094293" w:rsidTr="000942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4" w:rsidRDefault="007E3E54" w:rsidP="00094293">
            <w:pPr>
              <w:jc w:val="center"/>
            </w:pPr>
          </w:p>
          <w:p w:rsidR="00094293" w:rsidRDefault="00094293" w:rsidP="00094293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4" w:rsidRDefault="007E3E54" w:rsidP="00094293"/>
          <w:p w:rsidR="00094293" w:rsidRDefault="00094293" w:rsidP="00094293">
            <w:r>
              <w:t>Повысить качество предоставляемых услуг по подготовке детей к школьному обучению за счет преемственности ДОУ и СОШ на уровне использования развивающих технологий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4" w:rsidRDefault="007E3E54" w:rsidP="00094293"/>
          <w:p w:rsidR="00094293" w:rsidRDefault="00094293" w:rsidP="00094293">
            <w:r>
              <w:t>Описание сетевого взаимодействия (формы, механизмы, условия) с позиции преемственности дошкольного и начального школьного образования на основе использования технологии проблемного диалога</w:t>
            </w:r>
          </w:p>
          <w:p w:rsidR="00094293" w:rsidRDefault="00094293" w:rsidP="00094293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54" w:rsidRDefault="007E3E54" w:rsidP="00094293"/>
          <w:p w:rsidR="00094293" w:rsidRDefault="00094293" w:rsidP="00094293">
            <w:r>
              <w:t>Повысить уровень адаптации и успеваемости выпускников ДОУ к школьному обучению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3" w:rsidRDefault="00094293" w:rsidP="00094293">
            <w:pPr>
              <w:jc w:val="center"/>
            </w:pPr>
          </w:p>
          <w:p w:rsidR="00094293" w:rsidRDefault="00094293" w:rsidP="00094293">
            <w:pPr>
              <w:jc w:val="center"/>
            </w:pPr>
            <w:r>
              <w:t>-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3" w:rsidRDefault="00094293" w:rsidP="00094293"/>
        </w:tc>
      </w:tr>
    </w:tbl>
    <w:p w:rsidR="00094293" w:rsidRDefault="00094293" w:rsidP="00094293"/>
    <w:p w:rsidR="00094293" w:rsidRDefault="00094293" w:rsidP="00094293"/>
    <w:p w:rsidR="00094293" w:rsidRDefault="00094293" w:rsidP="00094293"/>
    <w:p w:rsidR="00BA3E9F" w:rsidRDefault="00094293" w:rsidP="007E3E54">
      <w:pPr>
        <w:jc w:val="right"/>
      </w:pPr>
      <w:r>
        <w:rPr>
          <w:b/>
        </w:rPr>
        <w:t xml:space="preserve">Отчет составила: ст. воспитатель </w:t>
      </w:r>
      <w:r w:rsidR="007E3E54">
        <w:rPr>
          <w:b/>
        </w:rPr>
        <w:t>Захарова Е.Л.</w:t>
      </w:r>
    </w:p>
    <w:sectPr w:rsidR="00BA3E9F" w:rsidSect="000942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2"/>
    <w:rsid w:val="00094293"/>
    <w:rsid w:val="007E3E54"/>
    <w:rsid w:val="00A77342"/>
    <w:rsid w:val="00B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2016-12-26T10:51:00Z</dcterms:created>
  <dcterms:modified xsi:type="dcterms:W3CDTF">2016-12-26T11:07:00Z</dcterms:modified>
</cp:coreProperties>
</file>